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CFAB" w14:textId="77777777" w:rsidR="00581FA1" w:rsidRDefault="00000000" w:rsidP="00581FA1">
      <w:pPr>
        <w:jc w:val="center"/>
        <w:rPr>
          <w:lang w:val="lv-LV"/>
        </w:rPr>
      </w:pPr>
      <w:r>
        <w:rPr>
          <w:lang w:val="lv-LV"/>
        </w:rPr>
        <w:fldChar w:fldCharType="begin"/>
      </w:r>
      <w:r>
        <w:rPr>
          <w:lang w:val="lv-LV"/>
        </w:rPr>
        <w:instrText xml:space="preserve"> INCLUDEPICTURE  "C:\\..\\RDLIS\\Rigas_gerbonis.JPG" \* MERGEFORMATINET </w:instrText>
      </w:r>
      <w:r>
        <w:rPr>
          <w:lang w:val="lv-LV"/>
        </w:rPr>
        <w:fldChar w:fldCharType="separate"/>
      </w:r>
      <w:r w:rsidR="00392262">
        <w:rPr>
          <w:lang w:val="lv-LV"/>
        </w:rPr>
        <w:pict w14:anchorId="3E165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7" r:href="rId8"/>
          </v:shape>
        </w:pict>
      </w:r>
      <w:r>
        <w:rPr>
          <w:lang w:val="lv-LV"/>
        </w:rPr>
        <w:fldChar w:fldCharType="end"/>
      </w:r>
    </w:p>
    <w:p w14:paraId="29B5AC36" w14:textId="77777777" w:rsidR="00581FA1" w:rsidRPr="009A2B7F" w:rsidRDefault="00581FA1" w:rsidP="00581FA1">
      <w:pPr>
        <w:jc w:val="center"/>
        <w:rPr>
          <w:sz w:val="6"/>
          <w:szCs w:val="6"/>
          <w:lang w:val="lv-LV"/>
        </w:rPr>
      </w:pPr>
    </w:p>
    <w:p w14:paraId="399C6C55" w14:textId="77777777" w:rsidR="00B101C9" w:rsidRPr="000C3D57" w:rsidRDefault="00000000" w:rsidP="00581FA1">
      <w:pPr>
        <w:pStyle w:val="Parakstszemobjekta"/>
        <w:spacing w:after="100"/>
        <w:rPr>
          <w:sz w:val="20"/>
          <w:szCs w:val="20"/>
        </w:rPr>
      </w:pPr>
      <w:r w:rsidRPr="000C3D57">
        <w:rPr>
          <w:sz w:val="20"/>
          <w:szCs w:val="20"/>
        </w:rPr>
        <w:t>RĪGAS VALSTSPILSĒTAS PAŠVALDĪBAS IZGLĪTĪBAS, KULTŪRAS UN SPORTA DEPARTAMENTS</w:t>
      </w:r>
    </w:p>
    <w:p w14:paraId="40F4D51E" w14:textId="77777777" w:rsidR="00581FA1" w:rsidRDefault="00000000" w:rsidP="00581FA1">
      <w:pPr>
        <w:pStyle w:val="Parakstszemobjekta"/>
        <w:spacing w:after="100"/>
        <w:rPr>
          <w:sz w:val="36"/>
          <w:szCs w:val="36"/>
        </w:rPr>
      </w:pPr>
      <w:r>
        <w:rPr>
          <w:sz w:val="36"/>
          <w:szCs w:val="36"/>
        </w:rPr>
        <w:t>SPORTA UN JAUNATNES PĀRVALDE</w:t>
      </w:r>
    </w:p>
    <w:p w14:paraId="0BA0AA61" w14:textId="77777777" w:rsidR="00581FA1" w:rsidRDefault="00000000" w:rsidP="00581FA1">
      <w:pPr>
        <w:tabs>
          <w:tab w:val="left" w:pos="3960"/>
        </w:tabs>
        <w:jc w:val="center"/>
        <w:rPr>
          <w:sz w:val="22"/>
          <w:szCs w:val="22"/>
          <w:lang w:val="lv-LV"/>
        </w:rPr>
      </w:pPr>
      <w:r>
        <w:rPr>
          <w:sz w:val="22"/>
          <w:szCs w:val="22"/>
          <w:lang w:val="lv-LV"/>
        </w:rPr>
        <w:t>Krišjāņa Valdemāra iela 5, Rīga, LV - 1010, tālrunis 670</w:t>
      </w:r>
      <w:r w:rsidR="001E0936">
        <w:rPr>
          <w:sz w:val="22"/>
          <w:szCs w:val="22"/>
          <w:lang w:val="lv-LV"/>
        </w:rPr>
        <w:t>12222</w:t>
      </w:r>
      <w:r>
        <w:rPr>
          <w:sz w:val="22"/>
          <w:szCs w:val="22"/>
          <w:lang w:val="lv-LV"/>
        </w:rPr>
        <w:t>, e-pasts iksd.sportjaun@riga.lv</w:t>
      </w:r>
    </w:p>
    <w:p w14:paraId="2DB513D8" w14:textId="77777777" w:rsidR="00581FA1" w:rsidRDefault="00581FA1">
      <w:pPr>
        <w:rPr>
          <w:sz w:val="26"/>
          <w:szCs w:val="26"/>
          <w:lang w:val="lv-LV"/>
        </w:rPr>
      </w:pPr>
    </w:p>
    <w:p w14:paraId="16C71FAF" w14:textId="77777777" w:rsidR="00D1509A" w:rsidRDefault="00000000" w:rsidP="00D1509A">
      <w:pPr>
        <w:tabs>
          <w:tab w:val="left" w:pos="1440"/>
          <w:tab w:val="center" w:pos="4629"/>
        </w:tabs>
        <w:jc w:val="center"/>
        <w:rPr>
          <w:caps/>
          <w:sz w:val="34"/>
          <w:szCs w:val="34"/>
          <w:lang w:val="lv-LV"/>
        </w:rPr>
      </w:pPr>
      <w:r>
        <w:rPr>
          <w:caps/>
          <w:sz w:val="34"/>
          <w:szCs w:val="34"/>
          <w:lang w:val="lv-LV"/>
        </w:rPr>
        <w:t>NOLIKUMS</w:t>
      </w:r>
    </w:p>
    <w:p w14:paraId="70174AB9" w14:textId="77777777" w:rsidR="00D1509A" w:rsidRPr="002E316A" w:rsidRDefault="00D1509A" w:rsidP="00D1509A">
      <w:pPr>
        <w:jc w:val="center"/>
        <w:rPr>
          <w:sz w:val="16"/>
          <w:szCs w:val="16"/>
          <w:lang w:val="lv-LV"/>
        </w:rPr>
      </w:pPr>
    </w:p>
    <w:p w14:paraId="489A865B" w14:textId="77777777" w:rsidR="00D1509A" w:rsidRPr="000075DA" w:rsidRDefault="00000000" w:rsidP="00D1509A">
      <w:pPr>
        <w:tabs>
          <w:tab w:val="left" w:pos="1440"/>
          <w:tab w:val="center" w:pos="4629"/>
        </w:tabs>
        <w:jc w:val="center"/>
        <w:rPr>
          <w:sz w:val="26"/>
          <w:szCs w:val="26"/>
          <w:lang w:val="lv-LV"/>
        </w:rPr>
      </w:pPr>
      <w:r w:rsidRPr="000075DA">
        <w:rPr>
          <w:sz w:val="26"/>
          <w:szCs w:val="26"/>
          <w:lang w:val="lv-LV"/>
        </w:rPr>
        <w:t>Rīgā</w:t>
      </w:r>
    </w:p>
    <w:p w14:paraId="6B21214E" w14:textId="77777777" w:rsidR="00D1509A" w:rsidRPr="000075DA" w:rsidRDefault="00D1509A" w:rsidP="00D1509A">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621451" w14:paraId="5A8EE2E4" w14:textId="77777777" w:rsidTr="00B758EF">
        <w:tc>
          <w:tcPr>
            <w:tcW w:w="2660" w:type="dxa"/>
          </w:tcPr>
          <w:p w14:paraId="71079BC7" w14:textId="77777777" w:rsidR="00D1509A" w:rsidRPr="000075DA" w:rsidRDefault="00000000" w:rsidP="00B758EF">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18.08.2025.</w:t>
            </w:r>
            <w:r w:rsidRPr="000075DA">
              <w:rPr>
                <w:sz w:val="26"/>
                <w:szCs w:val="26"/>
                <w:lang w:val="lv-LV"/>
              </w:rPr>
              <w:fldChar w:fldCharType="end"/>
            </w:r>
          </w:p>
        </w:tc>
        <w:tc>
          <w:tcPr>
            <w:tcW w:w="3402" w:type="dxa"/>
          </w:tcPr>
          <w:p w14:paraId="4BF0179B" w14:textId="77777777" w:rsidR="00D1509A" w:rsidRPr="000075DA" w:rsidRDefault="00D1509A" w:rsidP="00B758EF">
            <w:pPr>
              <w:tabs>
                <w:tab w:val="left" w:pos="360"/>
                <w:tab w:val="left" w:pos="3960"/>
              </w:tabs>
              <w:jc w:val="center"/>
              <w:rPr>
                <w:sz w:val="26"/>
                <w:szCs w:val="26"/>
                <w:lang w:val="lv-LV"/>
              </w:rPr>
            </w:pPr>
          </w:p>
        </w:tc>
        <w:tc>
          <w:tcPr>
            <w:tcW w:w="3685" w:type="dxa"/>
          </w:tcPr>
          <w:p w14:paraId="54C667F4" w14:textId="77777777" w:rsidR="00D1509A" w:rsidRPr="000075DA" w:rsidRDefault="00000000" w:rsidP="00B758EF">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DIKS-25-46-nos</w:t>
            </w:r>
            <w:r w:rsidRPr="000075DA">
              <w:rPr>
                <w:sz w:val="26"/>
                <w:szCs w:val="26"/>
                <w:lang w:val="lv-LV"/>
              </w:rPr>
              <w:fldChar w:fldCharType="end"/>
            </w:r>
          </w:p>
        </w:tc>
      </w:tr>
    </w:tbl>
    <w:p w14:paraId="36A32A35" w14:textId="77777777" w:rsidR="00D1509A" w:rsidRPr="000075DA" w:rsidRDefault="00D1509A" w:rsidP="00D1509A">
      <w:pPr>
        <w:ind w:firstLine="720"/>
        <w:jc w:val="both"/>
        <w:rPr>
          <w:sz w:val="26"/>
          <w:szCs w:val="26"/>
          <w:lang w:val="lv-LV"/>
        </w:rPr>
      </w:pPr>
    </w:p>
    <w:p w14:paraId="2C9703E1" w14:textId="77777777" w:rsidR="00D1509A" w:rsidRPr="000075DA" w:rsidRDefault="00D1509A" w:rsidP="00D1509A">
      <w:pPr>
        <w:ind w:firstLine="720"/>
        <w:jc w:val="both"/>
        <w:rPr>
          <w:sz w:val="26"/>
          <w:szCs w:val="26"/>
          <w:lang w:val="lv-LV"/>
        </w:rPr>
      </w:pPr>
    </w:p>
    <w:p w14:paraId="387C934C" w14:textId="77777777" w:rsidR="00D1509A" w:rsidRPr="000075DA" w:rsidRDefault="00D1509A" w:rsidP="00D1509A">
      <w:pPr>
        <w:ind w:firstLine="720"/>
        <w:jc w:val="both"/>
        <w:rPr>
          <w:sz w:val="26"/>
          <w:szCs w:val="26"/>
          <w:lang w:val="lv-LV"/>
        </w:rPr>
      </w:pPr>
    </w:p>
    <w:bookmarkStart w:id="0" w:name="_Hlk112246024"/>
    <w:p w14:paraId="1E2BAC2B" w14:textId="77777777" w:rsidR="006300AF" w:rsidRDefault="00000000" w:rsidP="006300AF">
      <w:pPr>
        <w:jc w:val="center"/>
        <w:rPr>
          <w:b/>
          <w:bCs/>
          <w:sz w:val="26"/>
          <w:szCs w:val="26"/>
          <w:lang w:val="lv-LV"/>
        </w:rPr>
      </w:pPr>
      <w:r w:rsidRPr="004114DA">
        <w:rPr>
          <w:b/>
          <w:bCs/>
          <w:sz w:val="26"/>
          <w:szCs w:val="26"/>
          <w:lang w:val="lv-LV"/>
        </w:rPr>
        <w:fldChar w:fldCharType="begin"/>
      </w:r>
      <w:r w:rsidRPr="004114DA">
        <w:rPr>
          <w:b/>
          <w:bCs/>
          <w:sz w:val="26"/>
          <w:szCs w:val="26"/>
          <w:lang w:val="lv-LV"/>
        </w:rPr>
        <w:instrText xml:space="preserve"> DOCPROPERTY  DOK_ANOTACIJA  \* MERGEFORMAT </w:instrText>
      </w:r>
      <w:r w:rsidRPr="004114DA">
        <w:rPr>
          <w:b/>
          <w:bCs/>
          <w:sz w:val="26"/>
          <w:szCs w:val="26"/>
          <w:lang w:val="lv-LV"/>
        </w:rPr>
        <w:fldChar w:fldCharType="separate"/>
      </w:r>
      <w:r w:rsidRPr="004114DA">
        <w:rPr>
          <w:b/>
          <w:bCs/>
          <w:sz w:val="26"/>
          <w:szCs w:val="26"/>
          <w:lang w:val="lv-LV"/>
        </w:rPr>
        <w:t xml:space="preserve">Rīgas </w:t>
      </w:r>
      <w:proofErr w:type="spellStart"/>
      <w:r w:rsidRPr="004114DA">
        <w:rPr>
          <w:b/>
          <w:bCs/>
          <w:sz w:val="26"/>
          <w:szCs w:val="26"/>
          <w:lang w:val="lv-LV"/>
        </w:rPr>
        <w:t>valstspilsētas</w:t>
      </w:r>
      <w:proofErr w:type="spellEnd"/>
      <w:r w:rsidRPr="004114DA">
        <w:rPr>
          <w:b/>
          <w:bCs/>
          <w:sz w:val="26"/>
          <w:szCs w:val="26"/>
          <w:lang w:val="lv-LV"/>
        </w:rPr>
        <w:t xml:space="preserve"> pašvaldības </w:t>
      </w:r>
      <w:proofErr w:type="spellStart"/>
      <w:r w:rsidRPr="004114DA">
        <w:rPr>
          <w:b/>
          <w:bCs/>
          <w:sz w:val="26"/>
          <w:szCs w:val="26"/>
          <w:lang w:val="lv-LV"/>
        </w:rPr>
        <w:t>starpskolu</w:t>
      </w:r>
      <w:proofErr w:type="spellEnd"/>
      <w:r w:rsidRPr="004114DA">
        <w:rPr>
          <w:b/>
          <w:bCs/>
          <w:sz w:val="26"/>
          <w:szCs w:val="26"/>
          <w:lang w:val="lv-LV"/>
        </w:rPr>
        <w:t xml:space="preserve"> sacensību futbolā nolikums</w:t>
      </w:r>
      <w:r w:rsidRPr="004114DA">
        <w:rPr>
          <w:b/>
          <w:bCs/>
          <w:sz w:val="26"/>
          <w:szCs w:val="26"/>
          <w:lang w:val="lv-LV"/>
        </w:rPr>
        <w:fldChar w:fldCharType="end"/>
      </w:r>
    </w:p>
    <w:p w14:paraId="0C78B422" w14:textId="77777777" w:rsidR="006300AF" w:rsidRPr="004114DA" w:rsidRDefault="006300AF" w:rsidP="006300AF">
      <w:pPr>
        <w:jc w:val="center"/>
        <w:rPr>
          <w:b/>
          <w:bCs/>
          <w:sz w:val="26"/>
          <w:szCs w:val="26"/>
          <w:lang w:val="lv-LV"/>
        </w:rPr>
      </w:pPr>
    </w:p>
    <w:p w14:paraId="0DA32CE9" w14:textId="77777777" w:rsidR="006300AF" w:rsidRPr="0054605B" w:rsidRDefault="00000000" w:rsidP="006300AF">
      <w:pPr>
        <w:pStyle w:val="Virsraksts1"/>
        <w:tabs>
          <w:tab w:val="clear" w:pos="3960"/>
          <w:tab w:val="left" w:pos="360"/>
        </w:tabs>
        <w:rPr>
          <w:b/>
          <w:sz w:val="26"/>
          <w:szCs w:val="26"/>
        </w:rPr>
      </w:pPr>
      <w:r w:rsidRPr="0054605B">
        <w:rPr>
          <w:b/>
          <w:sz w:val="26"/>
          <w:szCs w:val="26"/>
        </w:rPr>
        <w:t>I. Vispārīgie jautājumi</w:t>
      </w:r>
    </w:p>
    <w:p w14:paraId="47FE8EBB" w14:textId="77777777" w:rsidR="006300AF" w:rsidRPr="0054605B" w:rsidRDefault="006300AF" w:rsidP="006300AF">
      <w:pPr>
        <w:tabs>
          <w:tab w:val="left" w:pos="1260"/>
        </w:tabs>
        <w:jc w:val="both"/>
        <w:rPr>
          <w:sz w:val="26"/>
          <w:szCs w:val="26"/>
          <w:lang w:val="lv-LV"/>
        </w:rPr>
      </w:pPr>
    </w:p>
    <w:p w14:paraId="0BB67C98" w14:textId="77777777" w:rsidR="006300AF" w:rsidRPr="00DA790B" w:rsidRDefault="00000000" w:rsidP="006300AF">
      <w:pPr>
        <w:numPr>
          <w:ilvl w:val="0"/>
          <w:numId w:val="1"/>
        </w:numPr>
        <w:tabs>
          <w:tab w:val="left" w:pos="993"/>
        </w:tabs>
        <w:ind w:left="0" w:firstLine="709"/>
        <w:jc w:val="both"/>
        <w:rPr>
          <w:sz w:val="26"/>
          <w:szCs w:val="26"/>
          <w:lang w:val="lv-LV"/>
        </w:rPr>
      </w:pPr>
      <w:r w:rsidRPr="00FB3AA9">
        <w:rPr>
          <w:sz w:val="26"/>
          <w:szCs w:val="26"/>
          <w:lang w:val="lv-LV"/>
        </w:rPr>
        <w:t xml:space="preserve">Rīgas starpskolu </w:t>
      </w:r>
      <w:r>
        <w:rPr>
          <w:sz w:val="26"/>
          <w:szCs w:val="26"/>
          <w:lang w:val="lv-LV"/>
        </w:rPr>
        <w:t xml:space="preserve">futbola </w:t>
      </w:r>
      <w:r w:rsidRPr="00FB3AA9">
        <w:rPr>
          <w:sz w:val="26"/>
          <w:szCs w:val="26"/>
          <w:lang w:val="lv-LV"/>
        </w:rPr>
        <w:t xml:space="preserve">sacensības (turpmāk – Sacensības) norisinās, ņemot vērā Rīgas </w:t>
      </w:r>
      <w:r>
        <w:rPr>
          <w:sz w:val="26"/>
          <w:szCs w:val="26"/>
          <w:lang w:val="lv-LV"/>
        </w:rPr>
        <w:t>valstspilsētas pašvaldības</w:t>
      </w:r>
      <w:r w:rsidRPr="00FB3AA9">
        <w:rPr>
          <w:sz w:val="26"/>
          <w:szCs w:val="26"/>
          <w:lang w:val="lv-LV"/>
        </w:rPr>
        <w:t xml:space="preserve"> Izglītības, kultūras un sporta departamenta Sporta un jaunatnes pārvaldes </w:t>
      </w:r>
      <w:r w:rsidRPr="003D3DF3">
        <w:rPr>
          <w:sz w:val="26"/>
          <w:szCs w:val="26"/>
          <w:lang w:val="lv-LV"/>
        </w:rPr>
        <w:t>2025.gada 13.augusta nolikumu Nr.DIKS-25-45-nos</w:t>
      </w:r>
      <w:r w:rsidRPr="00AD28CE">
        <w:rPr>
          <w:sz w:val="26"/>
          <w:szCs w:val="26"/>
          <w:lang w:val="lv-LV"/>
        </w:rPr>
        <w:t xml:space="preserve"> “</w:t>
      </w:r>
      <w:r w:rsidRPr="00FB3AA9">
        <w:rPr>
          <w:sz w:val="26"/>
          <w:szCs w:val="26"/>
          <w:lang w:val="lv-LV"/>
        </w:rPr>
        <w:t xml:space="preserve">Rīgas </w:t>
      </w:r>
      <w:r>
        <w:rPr>
          <w:sz w:val="26"/>
          <w:szCs w:val="26"/>
          <w:lang w:val="lv-LV"/>
        </w:rPr>
        <w:t>valsts</w:t>
      </w:r>
      <w:r w:rsidRPr="00FB3AA9">
        <w:rPr>
          <w:sz w:val="26"/>
          <w:szCs w:val="26"/>
          <w:lang w:val="lv-LV"/>
        </w:rPr>
        <w:t xml:space="preserve">pilsētas vispārējās izglītības iestāžu spartakiādes nolikums” (turpmāk </w:t>
      </w:r>
      <w:r w:rsidR="001E0936">
        <w:rPr>
          <w:sz w:val="26"/>
          <w:szCs w:val="26"/>
          <w:lang w:val="lv-LV"/>
        </w:rPr>
        <w:t>–</w:t>
      </w:r>
      <w:r w:rsidRPr="00FB3AA9">
        <w:rPr>
          <w:sz w:val="26"/>
          <w:szCs w:val="26"/>
          <w:lang w:val="lv-LV"/>
        </w:rPr>
        <w:t xml:space="preserve"> Spartakiādes </w:t>
      </w:r>
      <w:r>
        <w:rPr>
          <w:sz w:val="26"/>
          <w:szCs w:val="26"/>
          <w:lang w:val="lv-LV"/>
        </w:rPr>
        <w:t>n</w:t>
      </w:r>
      <w:r w:rsidRPr="00FB3AA9">
        <w:rPr>
          <w:sz w:val="26"/>
          <w:szCs w:val="26"/>
          <w:lang w:val="lv-LV"/>
        </w:rPr>
        <w:t>olikums).</w:t>
      </w:r>
    </w:p>
    <w:p w14:paraId="72D692D5" w14:textId="77777777" w:rsidR="006300AF" w:rsidRDefault="006300AF" w:rsidP="006300AF">
      <w:pPr>
        <w:tabs>
          <w:tab w:val="left" w:pos="993"/>
        </w:tabs>
        <w:ind w:firstLine="709"/>
        <w:jc w:val="both"/>
        <w:rPr>
          <w:sz w:val="26"/>
          <w:szCs w:val="26"/>
          <w:lang w:val="lv-LV"/>
        </w:rPr>
      </w:pPr>
    </w:p>
    <w:bookmarkEnd w:id="0"/>
    <w:p w14:paraId="2CCBD763" w14:textId="77777777" w:rsidR="006300AF" w:rsidRDefault="00000000" w:rsidP="006300AF">
      <w:pPr>
        <w:numPr>
          <w:ilvl w:val="0"/>
          <w:numId w:val="1"/>
        </w:numPr>
        <w:tabs>
          <w:tab w:val="left" w:pos="993"/>
        </w:tabs>
        <w:ind w:left="0" w:firstLine="709"/>
        <w:jc w:val="both"/>
        <w:rPr>
          <w:sz w:val="26"/>
          <w:szCs w:val="26"/>
          <w:lang w:val="lv-LV"/>
        </w:rPr>
      </w:pPr>
      <w:r w:rsidRPr="007062F0">
        <w:rPr>
          <w:sz w:val="26"/>
          <w:szCs w:val="26"/>
          <w:lang w:val="lv-LV"/>
        </w:rPr>
        <w:t xml:space="preserve">Sacensības organizē Rīgas </w:t>
      </w:r>
      <w:r>
        <w:rPr>
          <w:sz w:val="26"/>
          <w:szCs w:val="26"/>
          <w:lang w:val="lv-LV"/>
        </w:rPr>
        <w:t>valstspilsētas pašvaldības</w:t>
      </w:r>
      <w:r w:rsidRPr="007062F0">
        <w:rPr>
          <w:sz w:val="26"/>
          <w:szCs w:val="26"/>
          <w:lang w:val="lv-LV"/>
        </w:rPr>
        <w:t xml:space="preserve"> Izglītības, kultūras un sporta departamenta Sporta un jaunatnes pārvalde</w:t>
      </w:r>
      <w:r>
        <w:rPr>
          <w:sz w:val="26"/>
          <w:szCs w:val="26"/>
          <w:lang w:val="lv-LV"/>
        </w:rPr>
        <w:t xml:space="preserve"> (turpmāk – Pārvalde</w:t>
      </w:r>
      <w:r w:rsidRPr="00284E92">
        <w:rPr>
          <w:sz w:val="26"/>
          <w:szCs w:val="26"/>
          <w:lang w:val="lv-LV"/>
        </w:rPr>
        <w:t xml:space="preserve">) sadarbībā ar </w:t>
      </w:r>
      <w:r>
        <w:rPr>
          <w:sz w:val="26"/>
          <w:szCs w:val="26"/>
          <w:lang w:val="lv-LV"/>
        </w:rPr>
        <w:t>Rīgas valstspilsētas pašvaldības vispārējās izglītības iestādēm (turpmāk – Skolas) un SIA “NORA RN”.</w:t>
      </w:r>
      <w:r w:rsidRPr="00284E92">
        <w:rPr>
          <w:sz w:val="26"/>
          <w:szCs w:val="26"/>
          <w:lang w:val="lv-LV"/>
        </w:rPr>
        <w:t xml:space="preserve"> </w:t>
      </w:r>
    </w:p>
    <w:p w14:paraId="2312BAEC" w14:textId="77777777" w:rsidR="006300AF" w:rsidRPr="007527F5" w:rsidRDefault="006300AF" w:rsidP="006300AF">
      <w:pPr>
        <w:tabs>
          <w:tab w:val="left" w:pos="993"/>
          <w:tab w:val="left" w:pos="1260"/>
        </w:tabs>
        <w:jc w:val="both"/>
        <w:rPr>
          <w:sz w:val="26"/>
          <w:szCs w:val="26"/>
          <w:lang w:val="lv-LV"/>
        </w:rPr>
      </w:pPr>
    </w:p>
    <w:p w14:paraId="2099ADED" w14:textId="77777777" w:rsidR="006300AF" w:rsidRDefault="00000000" w:rsidP="006300AF">
      <w:pPr>
        <w:pStyle w:val="Virsraksts1"/>
        <w:tabs>
          <w:tab w:val="clear" w:pos="3960"/>
          <w:tab w:val="left" w:pos="360"/>
          <w:tab w:val="left" w:pos="993"/>
        </w:tabs>
        <w:rPr>
          <w:b/>
          <w:sz w:val="26"/>
          <w:szCs w:val="26"/>
        </w:rPr>
      </w:pPr>
      <w:r w:rsidRPr="003D5F35">
        <w:rPr>
          <w:b/>
          <w:sz w:val="26"/>
          <w:szCs w:val="26"/>
        </w:rPr>
        <w:t xml:space="preserve">II. </w:t>
      </w:r>
      <w:r w:rsidRPr="00C508A4">
        <w:rPr>
          <w:b/>
          <w:sz w:val="26"/>
          <w:szCs w:val="26"/>
        </w:rPr>
        <w:t>Sacensību</w:t>
      </w:r>
      <w:r>
        <w:rPr>
          <w:b/>
          <w:sz w:val="26"/>
          <w:szCs w:val="26"/>
        </w:rPr>
        <w:t xml:space="preserve"> dalībnieki,</w:t>
      </w:r>
      <w:r w:rsidRPr="003D5F35">
        <w:rPr>
          <w:b/>
          <w:sz w:val="26"/>
          <w:szCs w:val="26"/>
        </w:rPr>
        <w:t xml:space="preserve"> </w:t>
      </w:r>
      <w:r>
        <w:rPr>
          <w:b/>
          <w:sz w:val="26"/>
          <w:szCs w:val="26"/>
        </w:rPr>
        <w:t>norises</w:t>
      </w:r>
      <w:r w:rsidRPr="003D5F35">
        <w:rPr>
          <w:b/>
          <w:sz w:val="26"/>
          <w:szCs w:val="26"/>
        </w:rPr>
        <w:t xml:space="preserve"> v</w:t>
      </w:r>
      <w:r>
        <w:rPr>
          <w:b/>
          <w:sz w:val="26"/>
          <w:szCs w:val="26"/>
        </w:rPr>
        <w:t xml:space="preserve">ieta un </w:t>
      </w:r>
      <w:r w:rsidRPr="003D5F35">
        <w:rPr>
          <w:b/>
          <w:sz w:val="26"/>
          <w:szCs w:val="26"/>
        </w:rPr>
        <w:t>laiks</w:t>
      </w:r>
      <w:r>
        <w:rPr>
          <w:b/>
          <w:sz w:val="26"/>
          <w:szCs w:val="26"/>
        </w:rPr>
        <w:t>, programma un nosacījumi</w:t>
      </w:r>
    </w:p>
    <w:p w14:paraId="42B22DCC" w14:textId="77777777" w:rsidR="006300AF" w:rsidRDefault="006300AF" w:rsidP="006300AF">
      <w:pPr>
        <w:rPr>
          <w:lang w:val="lv-LV"/>
        </w:rPr>
      </w:pPr>
    </w:p>
    <w:p w14:paraId="4893B6A3" w14:textId="77777777" w:rsidR="006300AF" w:rsidRPr="00341231" w:rsidRDefault="00000000" w:rsidP="006300AF">
      <w:pPr>
        <w:numPr>
          <w:ilvl w:val="0"/>
          <w:numId w:val="1"/>
        </w:numPr>
        <w:tabs>
          <w:tab w:val="left" w:pos="993"/>
        </w:tabs>
        <w:ind w:left="0" w:firstLine="709"/>
        <w:jc w:val="both"/>
        <w:rPr>
          <w:lang w:val="lv-LV"/>
        </w:rPr>
      </w:pPr>
      <w:r w:rsidRPr="00C508A4">
        <w:rPr>
          <w:sz w:val="26"/>
          <w:szCs w:val="26"/>
          <w:lang w:val="lv-LV"/>
        </w:rPr>
        <w:t>Sacensībās var piedalīties</w:t>
      </w:r>
      <w:r>
        <w:rPr>
          <w:sz w:val="26"/>
          <w:szCs w:val="26"/>
          <w:lang w:val="lv-LV"/>
        </w:rPr>
        <w:t>:</w:t>
      </w:r>
    </w:p>
    <w:p w14:paraId="65D268A6" w14:textId="77777777" w:rsidR="006300AF" w:rsidRPr="00341231" w:rsidRDefault="00000000" w:rsidP="006300AF">
      <w:pPr>
        <w:numPr>
          <w:ilvl w:val="1"/>
          <w:numId w:val="1"/>
        </w:numPr>
        <w:tabs>
          <w:tab w:val="left" w:pos="1134"/>
        </w:tabs>
        <w:ind w:left="0" w:firstLine="709"/>
        <w:jc w:val="both"/>
        <w:rPr>
          <w:lang w:val="lv-LV"/>
        </w:rPr>
      </w:pPr>
      <w:r>
        <w:rPr>
          <w:sz w:val="26"/>
          <w:szCs w:val="26"/>
          <w:lang w:val="lv-LV"/>
        </w:rPr>
        <w:t xml:space="preserve">2014. gadā dzimuši un jaunāki dalībnieki; </w:t>
      </w:r>
    </w:p>
    <w:p w14:paraId="5405958D" w14:textId="77777777" w:rsidR="006300AF" w:rsidRPr="00A2722C" w:rsidRDefault="00000000" w:rsidP="006300AF">
      <w:pPr>
        <w:numPr>
          <w:ilvl w:val="1"/>
          <w:numId w:val="1"/>
        </w:numPr>
        <w:tabs>
          <w:tab w:val="left" w:pos="1134"/>
        </w:tabs>
        <w:ind w:left="0" w:firstLine="709"/>
        <w:jc w:val="both"/>
        <w:rPr>
          <w:lang w:val="lv-LV"/>
        </w:rPr>
      </w:pPr>
      <w:r>
        <w:rPr>
          <w:sz w:val="26"/>
          <w:szCs w:val="26"/>
          <w:lang w:val="lv-LV"/>
        </w:rPr>
        <w:t>2013. – 2012. gadā dzimuši dalībnieki;</w:t>
      </w:r>
    </w:p>
    <w:p w14:paraId="7547159D" w14:textId="77777777" w:rsidR="006300AF" w:rsidRDefault="00000000" w:rsidP="006300AF">
      <w:pPr>
        <w:numPr>
          <w:ilvl w:val="1"/>
          <w:numId w:val="1"/>
        </w:numPr>
        <w:tabs>
          <w:tab w:val="left" w:pos="1134"/>
        </w:tabs>
        <w:ind w:left="0" w:firstLine="709"/>
        <w:jc w:val="both"/>
        <w:rPr>
          <w:sz w:val="26"/>
          <w:szCs w:val="26"/>
          <w:lang w:val="lv-LV"/>
        </w:rPr>
      </w:pPr>
      <w:r w:rsidRPr="00FB3AA9">
        <w:rPr>
          <w:sz w:val="26"/>
          <w:szCs w:val="26"/>
          <w:lang w:val="lv-LV"/>
        </w:rPr>
        <w:t>20</w:t>
      </w:r>
      <w:r>
        <w:rPr>
          <w:sz w:val="26"/>
          <w:szCs w:val="26"/>
          <w:lang w:val="lv-LV"/>
        </w:rPr>
        <w:t>11</w:t>
      </w:r>
      <w:r w:rsidRPr="00FB3AA9">
        <w:rPr>
          <w:sz w:val="26"/>
          <w:szCs w:val="26"/>
          <w:lang w:val="lv-LV"/>
        </w:rPr>
        <w:t>. – 20</w:t>
      </w:r>
      <w:r>
        <w:rPr>
          <w:sz w:val="26"/>
          <w:szCs w:val="26"/>
          <w:lang w:val="lv-LV"/>
        </w:rPr>
        <w:t>10</w:t>
      </w:r>
      <w:r w:rsidRPr="00FB3AA9">
        <w:rPr>
          <w:sz w:val="26"/>
          <w:szCs w:val="26"/>
          <w:lang w:val="lv-LV"/>
        </w:rPr>
        <w:t>. gadā dzimuši dalībnieki</w:t>
      </w:r>
      <w:r>
        <w:rPr>
          <w:sz w:val="26"/>
          <w:szCs w:val="26"/>
          <w:lang w:val="lv-LV"/>
        </w:rPr>
        <w:t>.</w:t>
      </w:r>
    </w:p>
    <w:p w14:paraId="43152E9B" w14:textId="77777777" w:rsidR="006300AF" w:rsidRPr="003D5F35" w:rsidRDefault="006300AF" w:rsidP="006300AF">
      <w:pPr>
        <w:pStyle w:val="Pamattekstsaratkpi"/>
        <w:tabs>
          <w:tab w:val="left" w:pos="993"/>
          <w:tab w:val="left" w:pos="1260"/>
        </w:tabs>
        <w:ind w:firstLine="709"/>
        <w:jc w:val="both"/>
        <w:rPr>
          <w:sz w:val="26"/>
          <w:szCs w:val="26"/>
        </w:rPr>
      </w:pPr>
    </w:p>
    <w:p w14:paraId="1EA9D2D7" w14:textId="77777777" w:rsidR="006300AF" w:rsidRDefault="00000000" w:rsidP="006300AF">
      <w:pPr>
        <w:pStyle w:val="Pamattekstsaratkpi"/>
        <w:numPr>
          <w:ilvl w:val="0"/>
          <w:numId w:val="1"/>
        </w:numPr>
        <w:tabs>
          <w:tab w:val="left" w:pos="993"/>
        </w:tabs>
        <w:ind w:left="0" w:firstLine="709"/>
        <w:rPr>
          <w:sz w:val="26"/>
          <w:szCs w:val="26"/>
        </w:rPr>
      </w:pPr>
      <w:r w:rsidRPr="003D5F35">
        <w:rPr>
          <w:sz w:val="26"/>
          <w:szCs w:val="26"/>
        </w:rPr>
        <w:t>Sacensības not</w:t>
      </w:r>
      <w:r>
        <w:rPr>
          <w:sz w:val="26"/>
          <w:szCs w:val="26"/>
        </w:rPr>
        <w:t>iek</w:t>
      </w:r>
      <w:r w:rsidRPr="003D5F35">
        <w:rPr>
          <w:sz w:val="26"/>
          <w:szCs w:val="26"/>
        </w:rPr>
        <w:t xml:space="preserve"> 20</w:t>
      </w:r>
      <w:r>
        <w:rPr>
          <w:sz w:val="26"/>
          <w:szCs w:val="26"/>
        </w:rPr>
        <w:t>25</w:t>
      </w:r>
      <w:r w:rsidRPr="003D5F35">
        <w:rPr>
          <w:sz w:val="26"/>
          <w:szCs w:val="26"/>
        </w:rPr>
        <w:t>.</w:t>
      </w:r>
      <w:r>
        <w:rPr>
          <w:sz w:val="26"/>
          <w:szCs w:val="26"/>
        </w:rPr>
        <w:t xml:space="preserve"> </w:t>
      </w:r>
      <w:r w:rsidRPr="003D5F35">
        <w:rPr>
          <w:sz w:val="26"/>
          <w:szCs w:val="26"/>
        </w:rPr>
        <w:t xml:space="preserve">gada </w:t>
      </w:r>
      <w:r>
        <w:rPr>
          <w:sz w:val="26"/>
          <w:szCs w:val="26"/>
        </w:rPr>
        <w:t>septembrī – oktobrī.</w:t>
      </w:r>
    </w:p>
    <w:p w14:paraId="740A5679" w14:textId="77777777" w:rsidR="006300AF" w:rsidRPr="00E904E1" w:rsidRDefault="006300AF" w:rsidP="006300AF">
      <w:pPr>
        <w:pStyle w:val="Pamattekstsaratkpi"/>
        <w:tabs>
          <w:tab w:val="left" w:pos="993"/>
        </w:tabs>
        <w:ind w:firstLine="709"/>
        <w:rPr>
          <w:sz w:val="26"/>
          <w:szCs w:val="26"/>
        </w:rPr>
      </w:pPr>
    </w:p>
    <w:p w14:paraId="4BA44E07" w14:textId="77777777" w:rsidR="006300AF" w:rsidRDefault="00000000" w:rsidP="006300AF">
      <w:pPr>
        <w:pStyle w:val="Pamattekstsaratkpi"/>
        <w:numPr>
          <w:ilvl w:val="0"/>
          <w:numId w:val="1"/>
        </w:numPr>
        <w:tabs>
          <w:tab w:val="left" w:pos="993"/>
          <w:tab w:val="left" w:pos="9921"/>
        </w:tabs>
        <w:ind w:left="0" w:firstLine="709"/>
        <w:jc w:val="both"/>
        <w:rPr>
          <w:sz w:val="26"/>
          <w:szCs w:val="26"/>
        </w:rPr>
      </w:pPr>
      <w:r>
        <w:rPr>
          <w:sz w:val="26"/>
          <w:szCs w:val="26"/>
        </w:rPr>
        <w:t xml:space="preserve">Sacensības rajonos/priekšpilsētās notiek </w:t>
      </w:r>
      <w:r w:rsidRPr="00AF4BE9">
        <w:rPr>
          <w:sz w:val="26"/>
          <w:szCs w:val="26"/>
        </w:rPr>
        <w:t>Skolu sporta bāzēs</w:t>
      </w:r>
      <w:r>
        <w:rPr>
          <w:i/>
          <w:sz w:val="26"/>
          <w:szCs w:val="26"/>
        </w:rPr>
        <w:t xml:space="preserve"> </w:t>
      </w:r>
      <w:r>
        <w:rPr>
          <w:sz w:val="26"/>
          <w:szCs w:val="26"/>
        </w:rPr>
        <w:t xml:space="preserve">saskaņā ar Sacensību </w:t>
      </w:r>
      <w:r w:rsidRPr="0014501C">
        <w:rPr>
          <w:sz w:val="26"/>
          <w:szCs w:val="26"/>
        </w:rPr>
        <w:t>attiecīgo</w:t>
      </w:r>
      <w:r>
        <w:rPr>
          <w:sz w:val="26"/>
          <w:szCs w:val="26"/>
        </w:rPr>
        <w:t xml:space="preserve"> grafiku.</w:t>
      </w:r>
    </w:p>
    <w:p w14:paraId="795235EF" w14:textId="77777777" w:rsidR="006300AF" w:rsidRPr="006A66B7" w:rsidRDefault="006300AF" w:rsidP="006300AF">
      <w:pPr>
        <w:pStyle w:val="Sarakstarindkopa"/>
        <w:rPr>
          <w:sz w:val="26"/>
          <w:szCs w:val="26"/>
          <w:lang w:val="lv-LV"/>
        </w:rPr>
      </w:pPr>
    </w:p>
    <w:p w14:paraId="61EC1865" w14:textId="77777777" w:rsidR="006300AF" w:rsidRDefault="00000000" w:rsidP="006300AF">
      <w:pPr>
        <w:pStyle w:val="Pamattekstsaratkpi"/>
        <w:numPr>
          <w:ilvl w:val="0"/>
          <w:numId w:val="1"/>
        </w:numPr>
        <w:tabs>
          <w:tab w:val="left" w:pos="993"/>
          <w:tab w:val="left" w:pos="9921"/>
        </w:tabs>
        <w:ind w:left="0" w:firstLine="709"/>
        <w:jc w:val="both"/>
        <w:rPr>
          <w:sz w:val="26"/>
          <w:szCs w:val="26"/>
        </w:rPr>
      </w:pPr>
      <w:r w:rsidRPr="006A66B7">
        <w:rPr>
          <w:sz w:val="26"/>
          <w:szCs w:val="26"/>
        </w:rPr>
        <w:t xml:space="preserve">Finālsacensības notiek Rīgas </w:t>
      </w:r>
      <w:r w:rsidRPr="004142BE">
        <w:rPr>
          <w:b/>
          <w:bCs/>
          <w:sz w:val="26"/>
          <w:szCs w:val="26"/>
        </w:rPr>
        <w:t>49.</w:t>
      </w:r>
      <w:r w:rsidRPr="0003234E">
        <w:rPr>
          <w:sz w:val="26"/>
          <w:szCs w:val="26"/>
        </w:rPr>
        <w:t xml:space="preserve"> </w:t>
      </w:r>
      <w:r w:rsidRPr="004142BE">
        <w:rPr>
          <w:b/>
          <w:bCs/>
          <w:sz w:val="26"/>
          <w:szCs w:val="26"/>
        </w:rPr>
        <w:t>vidusskolas</w:t>
      </w:r>
      <w:r w:rsidRPr="0003234E">
        <w:rPr>
          <w:sz w:val="26"/>
          <w:szCs w:val="26"/>
        </w:rPr>
        <w:t xml:space="preserve"> stadionā</w:t>
      </w:r>
      <w:r>
        <w:rPr>
          <w:sz w:val="26"/>
          <w:szCs w:val="26"/>
        </w:rPr>
        <w:t>:</w:t>
      </w:r>
    </w:p>
    <w:p w14:paraId="3970BD39" w14:textId="77777777" w:rsidR="006300AF" w:rsidRDefault="00000000" w:rsidP="006300AF">
      <w:pPr>
        <w:pStyle w:val="Pamattekstsaratkpi"/>
        <w:numPr>
          <w:ilvl w:val="1"/>
          <w:numId w:val="1"/>
        </w:numPr>
        <w:tabs>
          <w:tab w:val="left" w:pos="1134"/>
        </w:tabs>
        <w:ind w:left="0" w:firstLine="709"/>
        <w:jc w:val="both"/>
        <w:rPr>
          <w:sz w:val="26"/>
          <w:szCs w:val="26"/>
        </w:rPr>
      </w:pPr>
      <w:r>
        <w:rPr>
          <w:sz w:val="26"/>
          <w:szCs w:val="26"/>
        </w:rPr>
        <w:t>2014. gadā dzimušiem un jaunākiem 07.10.2025. plkst. 13.00;</w:t>
      </w:r>
    </w:p>
    <w:p w14:paraId="35180814" w14:textId="77777777" w:rsidR="006300AF" w:rsidRDefault="00000000" w:rsidP="006300AF">
      <w:pPr>
        <w:pStyle w:val="Pamattekstsaratkpi"/>
        <w:numPr>
          <w:ilvl w:val="1"/>
          <w:numId w:val="1"/>
        </w:numPr>
        <w:tabs>
          <w:tab w:val="left" w:pos="1134"/>
        </w:tabs>
        <w:ind w:left="0" w:firstLine="709"/>
        <w:jc w:val="both"/>
        <w:rPr>
          <w:sz w:val="26"/>
          <w:szCs w:val="26"/>
        </w:rPr>
      </w:pPr>
      <w:r>
        <w:rPr>
          <w:sz w:val="26"/>
          <w:szCs w:val="26"/>
        </w:rPr>
        <w:t>2013. – 2012. gadā dzimušiem 08.10.2025. plkst.13.00;</w:t>
      </w:r>
    </w:p>
    <w:p w14:paraId="75FAAEF8" w14:textId="77777777" w:rsidR="006300AF" w:rsidRPr="006A66B7" w:rsidRDefault="00000000" w:rsidP="006300AF">
      <w:pPr>
        <w:pStyle w:val="Pamattekstsaratkpi"/>
        <w:numPr>
          <w:ilvl w:val="1"/>
          <w:numId w:val="1"/>
        </w:numPr>
        <w:tabs>
          <w:tab w:val="left" w:pos="426"/>
          <w:tab w:val="left" w:pos="1134"/>
        </w:tabs>
        <w:ind w:left="0" w:firstLine="709"/>
        <w:jc w:val="both"/>
        <w:rPr>
          <w:sz w:val="26"/>
          <w:szCs w:val="26"/>
        </w:rPr>
      </w:pPr>
      <w:r w:rsidRPr="00FB3AA9">
        <w:rPr>
          <w:sz w:val="26"/>
          <w:szCs w:val="26"/>
        </w:rPr>
        <w:t>20</w:t>
      </w:r>
      <w:r>
        <w:rPr>
          <w:sz w:val="26"/>
          <w:szCs w:val="26"/>
        </w:rPr>
        <w:t>11</w:t>
      </w:r>
      <w:r w:rsidRPr="00FB3AA9">
        <w:rPr>
          <w:sz w:val="26"/>
          <w:szCs w:val="26"/>
        </w:rPr>
        <w:t>. – 20</w:t>
      </w:r>
      <w:r>
        <w:rPr>
          <w:sz w:val="26"/>
          <w:szCs w:val="26"/>
        </w:rPr>
        <w:t>10</w:t>
      </w:r>
      <w:r w:rsidRPr="00FB3AA9">
        <w:rPr>
          <w:sz w:val="26"/>
          <w:szCs w:val="26"/>
        </w:rPr>
        <w:t>. gadā dzimuši</w:t>
      </w:r>
      <w:r>
        <w:rPr>
          <w:sz w:val="26"/>
          <w:szCs w:val="26"/>
        </w:rPr>
        <w:t>em 09.10.2025. plkst. 13.00.</w:t>
      </w:r>
    </w:p>
    <w:p w14:paraId="2D1759C7" w14:textId="77777777" w:rsidR="006300AF" w:rsidRPr="00FB3AA9" w:rsidRDefault="006300AF" w:rsidP="006300AF">
      <w:pPr>
        <w:tabs>
          <w:tab w:val="left" w:pos="993"/>
        </w:tabs>
        <w:ind w:firstLine="709"/>
        <w:jc w:val="both"/>
        <w:rPr>
          <w:sz w:val="26"/>
          <w:szCs w:val="26"/>
          <w:lang w:val="lv-LV"/>
        </w:rPr>
      </w:pPr>
    </w:p>
    <w:p w14:paraId="73DC0088" w14:textId="77777777" w:rsidR="006300AF" w:rsidRDefault="00000000" w:rsidP="006300AF">
      <w:pPr>
        <w:numPr>
          <w:ilvl w:val="0"/>
          <w:numId w:val="1"/>
        </w:numPr>
        <w:tabs>
          <w:tab w:val="left" w:pos="851"/>
          <w:tab w:val="left" w:pos="993"/>
          <w:tab w:val="left" w:pos="1843"/>
        </w:tabs>
        <w:ind w:left="0" w:firstLine="709"/>
        <w:jc w:val="both"/>
        <w:rPr>
          <w:sz w:val="26"/>
          <w:szCs w:val="26"/>
          <w:lang w:val="lv-LV"/>
        </w:rPr>
      </w:pPr>
      <w:r>
        <w:rPr>
          <w:sz w:val="26"/>
          <w:lang w:val="lv-LV"/>
        </w:rPr>
        <w:t>Spēles laiks 2x10 minūtes. Ja fināla spēle beidzas neizšķirti, tad seko pieci soda sitieni.</w:t>
      </w:r>
    </w:p>
    <w:p w14:paraId="5A0D480F" w14:textId="77777777" w:rsidR="006300AF" w:rsidRPr="000945B3" w:rsidRDefault="006300AF" w:rsidP="006300AF">
      <w:pPr>
        <w:tabs>
          <w:tab w:val="left" w:pos="851"/>
          <w:tab w:val="left" w:pos="993"/>
          <w:tab w:val="left" w:pos="1843"/>
        </w:tabs>
        <w:ind w:firstLine="709"/>
        <w:jc w:val="both"/>
        <w:rPr>
          <w:sz w:val="26"/>
          <w:szCs w:val="26"/>
          <w:lang w:val="lv-LV"/>
        </w:rPr>
      </w:pPr>
    </w:p>
    <w:p w14:paraId="4A923B98" w14:textId="77777777" w:rsidR="006300AF" w:rsidRPr="00335E55" w:rsidRDefault="00000000" w:rsidP="006300AF">
      <w:pPr>
        <w:numPr>
          <w:ilvl w:val="0"/>
          <w:numId w:val="1"/>
        </w:numPr>
        <w:tabs>
          <w:tab w:val="left" w:pos="993"/>
          <w:tab w:val="left" w:pos="1134"/>
          <w:tab w:val="left" w:pos="1418"/>
        </w:tabs>
        <w:ind w:left="0" w:firstLine="709"/>
        <w:jc w:val="both"/>
        <w:rPr>
          <w:sz w:val="26"/>
          <w:szCs w:val="26"/>
          <w:lang w:val="lv-LV"/>
        </w:rPr>
      </w:pPr>
      <w:r>
        <w:rPr>
          <w:sz w:val="26"/>
          <w:lang w:val="lv-LV"/>
        </w:rPr>
        <w:t>Par uzvaru spēlē komanda saņem trīs punktus, par zaudējumu – vienu punktu, par neizšķirtu rezultātu – divus punktus un par neierašanos uz spēli – nulle punktu.</w:t>
      </w:r>
    </w:p>
    <w:p w14:paraId="67050F62" w14:textId="77777777" w:rsidR="006300AF" w:rsidRDefault="006300AF" w:rsidP="006300AF">
      <w:pPr>
        <w:tabs>
          <w:tab w:val="left" w:pos="993"/>
        </w:tabs>
        <w:ind w:firstLine="709"/>
        <w:jc w:val="both"/>
        <w:rPr>
          <w:sz w:val="26"/>
          <w:szCs w:val="26"/>
          <w:lang w:val="lv-LV"/>
        </w:rPr>
      </w:pPr>
    </w:p>
    <w:p w14:paraId="482C0249" w14:textId="77777777" w:rsidR="006300AF" w:rsidRPr="00555C70" w:rsidRDefault="00000000" w:rsidP="006300AF">
      <w:pPr>
        <w:numPr>
          <w:ilvl w:val="0"/>
          <w:numId w:val="1"/>
        </w:numPr>
        <w:tabs>
          <w:tab w:val="left" w:pos="709"/>
          <w:tab w:val="left" w:pos="851"/>
          <w:tab w:val="left" w:pos="993"/>
          <w:tab w:val="left" w:pos="1134"/>
        </w:tabs>
        <w:ind w:left="0" w:firstLine="709"/>
        <w:jc w:val="both"/>
        <w:rPr>
          <w:sz w:val="26"/>
          <w:szCs w:val="26"/>
          <w:lang w:val="lv-LV"/>
        </w:rPr>
      </w:pPr>
      <w:r>
        <w:rPr>
          <w:sz w:val="26"/>
          <w:lang w:val="lv-LV"/>
        </w:rPr>
        <w:t>Vienādu punktu gadījumā augstāku vietu ieņem komanda, kura:</w:t>
      </w:r>
    </w:p>
    <w:p w14:paraId="5B6082A2" w14:textId="77777777" w:rsidR="006300AF" w:rsidRDefault="00000000" w:rsidP="006300AF">
      <w:pPr>
        <w:numPr>
          <w:ilvl w:val="1"/>
          <w:numId w:val="1"/>
        </w:numPr>
        <w:tabs>
          <w:tab w:val="left" w:pos="1134"/>
        </w:tabs>
        <w:ind w:left="0" w:firstLine="709"/>
        <w:jc w:val="both"/>
        <w:rPr>
          <w:sz w:val="26"/>
          <w:szCs w:val="26"/>
          <w:lang w:val="lv-LV"/>
        </w:rPr>
      </w:pPr>
      <w:r>
        <w:rPr>
          <w:sz w:val="26"/>
          <w:szCs w:val="26"/>
          <w:lang w:val="lv-LV"/>
        </w:rPr>
        <w:t>ieguvusi uzvaru savstarpējā spēlē (divas komandas);</w:t>
      </w:r>
    </w:p>
    <w:p w14:paraId="20807212" w14:textId="77777777" w:rsidR="006300AF" w:rsidRPr="00D05A52" w:rsidRDefault="00000000" w:rsidP="006300AF">
      <w:pPr>
        <w:numPr>
          <w:ilvl w:val="1"/>
          <w:numId w:val="1"/>
        </w:numPr>
        <w:tabs>
          <w:tab w:val="left" w:pos="1134"/>
        </w:tabs>
        <w:ind w:left="0" w:firstLine="709"/>
        <w:jc w:val="both"/>
        <w:rPr>
          <w:sz w:val="26"/>
          <w:szCs w:val="26"/>
          <w:lang w:val="lv-LV"/>
        </w:rPr>
      </w:pPr>
      <w:r>
        <w:rPr>
          <w:sz w:val="26"/>
          <w:szCs w:val="26"/>
          <w:lang w:val="lv-LV"/>
        </w:rPr>
        <w:t>ieguvusi lielāku iesisto vārtu pārsvaru (trīs komandas).</w:t>
      </w:r>
    </w:p>
    <w:p w14:paraId="7AA4E19F" w14:textId="77777777" w:rsidR="006300AF" w:rsidRDefault="006300AF" w:rsidP="006300AF">
      <w:pPr>
        <w:tabs>
          <w:tab w:val="left" w:pos="993"/>
        </w:tabs>
        <w:ind w:firstLine="709"/>
        <w:jc w:val="both"/>
        <w:rPr>
          <w:sz w:val="26"/>
          <w:szCs w:val="26"/>
          <w:lang w:val="lv-LV"/>
        </w:rPr>
      </w:pPr>
    </w:p>
    <w:p w14:paraId="22707CBC" w14:textId="77777777" w:rsidR="006300AF" w:rsidRPr="00D05A52" w:rsidRDefault="00000000" w:rsidP="006300AF">
      <w:pPr>
        <w:numPr>
          <w:ilvl w:val="0"/>
          <w:numId w:val="1"/>
        </w:numPr>
        <w:tabs>
          <w:tab w:val="left" w:pos="851"/>
          <w:tab w:val="left" w:pos="993"/>
          <w:tab w:val="left" w:pos="1134"/>
        </w:tabs>
        <w:ind w:left="0" w:firstLine="709"/>
        <w:jc w:val="both"/>
        <w:rPr>
          <w:sz w:val="26"/>
          <w:szCs w:val="26"/>
          <w:lang w:val="lv-LV"/>
        </w:rPr>
      </w:pPr>
      <w:r w:rsidRPr="0014501C">
        <w:rPr>
          <w:sz w:val="26"/>
          <w:lang w:val="lv-LV"/>
        </w:rPr>
        <w:t>Finālsacensībās</w:t>
      </w:r>
      <w:r w:rsidRPr="00F70541">
        <w:rPr>
          <w:sz w:val="26"/>
          <w:lang w:val="lv-LV"/>
        </w:rPr>
        <w:t xml:space="preserve"> komandas pēc izlozes sadal</w:t>
      </w:r>
      <w:r>
        <w:rPr>
          <w:sz w:val="26"/>
          <w:lang w:val="lv-LV"/>
        </w:rPr>
        <w:t>a</w:t>
      </w:r>
      <w:r w:rsidRPr="00F70541">
        <w:rPr>
          <w:sz w:val="26"/>
          <w:lang w:val="lv-LV"/>
        </w:rPr>
        <w:t xml:space="preserve"> apakšgrupās</w:t>
      </w:r>
      <w:r>
        <w:rPr>
          <w:sz w:val="26"/>
          <w:lang w:val="lv-LV"/>
        </w:rPr>
        <w:t>. Pēc spēlēm apakšgrupās – finālā apakšgrupu 1. un 2. vietas ieguvējas komandas spēlē “Krustu” – pirmās apakšgrupas 1. vieta spēlē ar otrās apakšgrupas 2. vietu un pirmās apakšgrupas 2. vieta spēlē ar otrās apakšgrupas 1. vietu. Par 3. vietu spēlē pirmo divu finālspēļu zaudētājas komandas un par 1. vietu – uzvarētājas komandas. Ja uz finālsacensībām neierodas visas rajonu/priekšpilsētu uzvarētājas komandas, tad spēlē pēc apļa sistēmas.</w:t>
      </w:r>
    </w:p>
    <w:p w14:paraId="506E0865" w14:textId="77777777" w:rsidR="006300AF" w:rsidRDefault="006300AF" w:rsidP="006300AF">
      <w:pPr>
        <w:pStyle w:val="Sarakstarindkopa"/>
        <w:tabs>
          <w:tab w:val="left" w:pos="993"/>
        </w:tabs>
        <w:ind w:left="0" w:firstLine="709"/>
        <w:rPr>
          <w:i/>
          <w:sz w:val="26"/>
          <w:szCs w:val="26"/>
          <w:lang w:val="lv-LV"/>
        </w:rPr>
      </w:pPr>
    </w:p>
    <w:p w14:paraId="2844EB33" w14:textId="77777777" w:rsidR="006300AF" w:rsidRPr="0003234E" w:rsidRDefault="00000000" w:rsidP="006300AF">
      <w:pPr>
        <w:numPr>
          <w:ilvl w:val="0"/>
          <w:numId w:val="1"/>
        </w:numPr>
        <w:tabs>
          <w:tab w:val="left" w:pos="851"/>
          <w:tab w:val="left" w:pos="993"/>
          <w:tab w:val="left" w:pos="1134"/>
        </w:tabs>
        <w:ind w:left="0" w:firstLine="709"/>
        <w:jc w:val="both"/>
        <w:rPr>
          <w:sz w:val="26"/>
          <w:szCs w:val="26"/>
          <w:lang w:val="lv-LV"/>
        </w:rPr>
      </w:pPr>
      <w:r w:rsidRPr="0003234E">
        <w:rPr>
          <w:sz w:val="26"/>
          <w:szCs w:val="26"/>
          <w:lang w:val="lv-LV"/>
        </w:rPr>
        <w:t>Informāciju par Sacensību norisi var saņemt</w:t>
      </w:r>
      <w:r>
        <w:rPr>
          <w:sz w:val="26"/>
          <w:szCs w:val="26"/>
          <w:lang w:val="lv-LV"/>
        </w:rPr>
        <w:t>, zvanot</w:t>
      </w:r>
      <w:r w:rsidRPr="0003234E">
        <w:rPr>
          <w:sz w:val="26"/>
          <w:szCs w:val="26"/>
          <w:lang w:val="lv-LV"/>
        </w:rPr>
        <w:t xml:space="preserve"> Pārvaldes Interešu un sporta izglītības </w:t>
      </w:r>
      <w:r>
        <w:rPr>
          <w:sz w:val="26"/>
          <w:szCs w:val="26"/>
          <w:lang w:val="lv-LV"/>
        </w:rPr>
        <w:t xml:space="preserve">nodaļas </w:t>
      </w:r>
      <w:r w:rsidRPr="0003234E">
        <w:rPr>
          <w:sz w:val="26"/>
          <w:szCs w:val="26"/>
          <w:lang w:val="lv-LV"/>
        </w:rPr>
        <w:t>projektu koordinatore</w:t>
      </w:r>
      <w:r>
        <w:rPr>
          <w:sz w:val="26"/>
          <w:szCs w:val="26"/>
          <w:lang w:val="lv-LV"/>
        </w:rPr>
        <w:t>i</w:t>
      </w:r>
      <w:r w:rsidRPr="0003234E">
        <w:rPr>
          <w:sz w:val="26"/>
          <w:szCs w:val="26"/>
          <w:lang w:val="lv-LV"/>
        </w:rPr>
        <w:t xml:space="preserve"> Inga</w:t>
      </w:r>
      <w:r>
        <w:rPr>
          <w:sz w:val="26"/>
          <w:szCs w:val="26"/>
          <w:lang w:val="lv-LV"/>
        </w:rPr>
        <w:t>i</w:t>
      </w:r>
      <w:r w:rsidRPr="0003234E">
        <w:rPr>
          <w:sz w:val="26"/>
          <w:szCs w:val="26"/>
          <w:lang w:val="lv-LV"/>
        </w:rPr>
        <w:t xml:space="preserve"> Vanaga</w:t>
      </w:r>
      <w:r>
        <w:rPr>
          <w:sz w:val="26"/>
          <w:szCs w:val="26"/>
          <w:lang w:val="lv-LV"/>
        </w:rPr>
        <w:t>i (</w:t>
      </w:r>
      <w:r w:rsidRPr="0003234E">
        <w:rPr>
          <w:sz w:val="26"/>
          <w:szCs w:val="26"/>
          <w:lang w:val="lv-LV"/>
        </w:rPr>
        <w:t>tālruni</w:t>
      </w:r>
      <w:r>
        <w:rPr>
          <w:sz w:val="26"/>
          <w:szCs w:val="26"/>
          <w:lang w:val="lv-LV"/>
        </w:rPr>
        <w:t>s</w:t>
      </w:r>
      <w:r w:rsidRPr="0003234E">
        <w:rPr>
          <w:sz w:val="26"/>
          <w:szCs w:val="26"/>
          <w:lang w:val="lv-LV"/>
        </w:rPr>
        <w:t xml:space="preserve"> 26669021</w:t>
      </w:r>
      <w:r>
        <w:rPr>
          <w:sz w:val="26"/>
          <w:szCs w:val="26"/>
          <w:lang w:val="lv-LV"/>
        </w:rPr>
        <w:t>)</w:t>
      </w:r>
      <w:r w:rsidRPr="0003234E">
        <w:rPr>
          <w:sz w:val="26"/>
          <w:szCs w:val="26"/>
          <w:lang w:val="lv-LV"/>
        </w:rPr>
        <w:t xml:space="preserve"> </w:t>
      </w:r>
      <w:r>
        <w:rPr>
          <w:sz w:val="26"/>
          <w:szCs w:val="26"/>
          <w:lang w:val="lv-LV"/>
        </w:rPr>
        <w:t>vai</w:t>
      </w:r>
      <w:r w:rsidRPr="0003234E">
        <w:rPr>
          <w:sz w:val="26"/>
          <w:szCs w:val="26"/>
          <w:lang w:val="lv-LV"/>
        </w:rPr>
        <w:t xml:space="preserve"> SIA </w:t>
      </w:r>
      <w:r>
        <w:rPr>
          <w:sz w:val="26"/>
          <w:szCs w:val="26"/>
          <w:lang w:val="lv-LV"/>
        </w:rPr>
        <w:t>“NORA RN”</w:t>
      </w:r>
      <w:r w:rsidRPr="0003234E">
        <w:rPr>
          <w:sz w:val="26"/>
          <w:szCs w:val="26"/>
          <w:lang w:val="lv-LV"/>
        </w:rPr>
        <w:t xml:space="preserve"> projektu vadītāj</w:t>
      </w:r>
      <w:r>
        <w:rPr>
          <w:sz w:val="26"/>
          <w:szCs w:val="26"/>
          <w:lang w:val="lv-LV"/>
        </w:rPr>
        <w:t>am</w:t>
      </w:r>
      <w:r w:rsidRPr="0003234E">
        <w:rPr>
          <w:sz w:val="26"/>
          <w:szCs w:val="26"/>
          <w:lang w:val="lv-LV"/>
        </w:rPr>
        <w:t xml:space="preserve"> </w:t>
      </w:r>
      <w:r>
        <w:rPr>
          <w:sz w:val="26"/>
          <w:szCs w:val="26"/>
          <w:lang w:val="lv-LV"/>
        </w:rPr>
        <w:t xml:space="preserve">Jānim Burmistrim (tālrunis </w:t>
      </w:r>
      <w:r w:rsidRPr="0003234E">
        <w:rPr>
          <w:sz w:val="26"/>
          <w:szCs w:val="26"/>
          <w:lang w:val="lv-LV"/>
        </w:rPr>
        <w:t>2</w:t>
      </w:r>
      <w:r>
        <w:rPr>
          <w:sz w:val="26"/>
          <w:szCs w:val="26"/>
          <w:lang w:val="lv-LV"/>
        </w:rPr>
        <w:t>6663883).</w:t>
      </w:r>
    </w:p>
    <w:p w14:paraId="76FFDB91" w14:textId="77777777" w:rsidR="006300AF" w:rsidRDefault="006300AF" w:rsidP="006300AF">
      <w:pPr>
        <w:pStyle w:val="Sarakstarindkopa"/>
        <w:tabs>
          <w:tab w:val="left" w:pos="993"/>
        </w:tabs>
        <w:ind w:left="0" w:firstLine="709"/>
        <w:rPr>
          <w:sz w:val="26"/>
          <w:szCs w:val="26"/>
          <w:lang w:val="lv-LV"/>
        </w:rPr>
      </w:pPr>
    </w:p>
    <w:p w14:paraId="509733EC" w14:textId="77777777" w:rsidR="006300AF" w:rsidRPr="00925FB8" w:rsidRDefault="00000000" w:rsidP="006300AF">
      <w:pPr>
        <w:numPr>
          <w:ilvl w:val="0"/>
          <w:numId w:val="1"/>
        </w:numPr>
        <w:tabs>
          <w:tab w:val="left" w:pos="1134"/>
        </w:tabs>
        <w:ind w:left="0" w:firstLine="709"/>
        <w:jc w:val="both"/>
        <w:rPr>
          <w:sz w:val="26"/>
          <w:szCs w:val="26"/>
          <w:lang w:val="lv-LV"/>
        </w:rPr>
      </w:pPr>
      <w:r>
        <w:rPr>
          <w:sz w:val="26"/>
          <w:szCs w:val="26"/>
          <w:lang w:val="lv-LV"/>
        </w:rPr>
        <w:t>Piedaloties Sacensībās, iesaistītās personas dod savu piekrišanu veikt personu datu apstrādi, vienlaikus tās var  paust savu vēlmi nepubliskot personas datus. Fotogrāfijas un/vai video attēli var tikt publicēti Pārvaldes un sadarbības partneru tīmekļvietnē, (tajā skaitā uzglabāti publiskās pieejamības arhīvā), drukātajos izdevumos, TV ierakstos un tiešraidē.</w:t>
      </w:r>
    </w:p>
    <w:p w14:paraId="53AFD474" w14:textId="77777777" w:rsidR="006300AF" w:rsidRPr="00E84665" w:rsidRDefault="00000000" w:rsidP="006300AF">
      <w:pPr>
        <w:pStyle w:val="Virsraksts1"/>
        <w:tabs>
          <w:tab w:val="clear" w:pos="3960"/>
          <w:tab w:val="left" w:pos="360"/>
        </w:tabs>
        <w:rPr>
          <w:b/>
          <w:sz w:val="26"/>
          <w:szCs w:val="26"/>
        </w:rPr>
      </w:pPr>
      <w:r>
        <w:rPr>
          <w:b/>
          <w:sz w:val="26"/>
          <w:szCs w:val="26"/>
        </w:rPr>
        <w:t>III</w:t>
      </w:r>
      <w:r w:rsidRPr="00E84665">
        <w:rPr>
          <w:b/>
          <w:sz w:val="26"/>
          <w:szCs w:val="26"/>
        </w:rPr>
        <w:t>. Dalībnieku pieteik</w:t>
      </w:r>
      <w:r>
        <w:rPr>
          <w:b/>
          <w:sz w:val="26"/>
          <w:szCs w:val="26"/>
        </w:rPr>
        <w:t>šana Sacensībām</w:t>
      </w:r>
    </w:p>
    <w:p w14:paraId="1B763950" w14:textId="77777777" w:rsidR="006300AF" w:rsidRPr="00E84665" w:rsidRDefault="006300AF" w:rsidP="006300AF">
      <w:pPr>
        <w:tabs>
          <w:tab w:val="left" w:pos="1260"/>
        </w:tabs>
        <w:ind w:firstLine="720"/>
        <w:jc w:val="both"/>
        <w:rPr>
          <w:sz w:val="26"/>
          <w:szCs w:val="26"/>
          <w:lang w:val="lv-LV"/>
        </w:rPr>
      </w:pPr>
    </w:p>
    <w:p w14:paraId="21817D5E" w14:textId="77777777" w:rsidR="006300AF" w:rsidRPr="00E5642B" w:rsidRDefault="00000000" w:rsidP="006300AF">
      <w:pPr>
        <w:numPr>
          <w:ilvl w:val="0"/>
          <w:numId w:val="1"/>
        </w:numPr>
        <w:tabs>
          <w:tab w:val="left" w:pos="1134"/>
        </w:tabs>
        <w:ind w:left="0" w:firstLine="709"/>
        <w:jc w:val="both"/>
        <w:rPr>
          <w:sz w:val="26"/>
          <w:szCs w:val="26"/>
          <w:lang w:val="lv-LV"/>
        </w:rPr>
      </w:pPr>
      <w:r w:rsidRPr="00E5642B">
        <w:rPr>
          <w:sz w:val="26"/>
          <w:szCs w:val="26"/>
          <w:lang w:val="lv-LV"/>
        </w:rPr>
        <w:t>Skola pieteikumus atbilstoši Spartakiādes nolikuma 2.pielikumam iesniedz tiesnesim šā nolikuma 4. un 5.punktā minētā posma attiecīgās komandas sacensību pirmajā dienā.</w:t>
      </w:r>
    </w:p>
    <w:p w14:paraId="7FB347AD" w14:textId="77777777" w:rsidR="006300AF" w:rsidRPr="00E5642B" w:rsidRDefault="006300AF" w:rsidP="006300AF">
      <w:pPr>
        <w:tabs>
          <w:tab w:val="left" w:pos="1260"/>
        </w:tabs>
        <w:ind w:firstLine="709"/>
        <w:jc w:val="both"/>
        <w:rPr>
          <w:sz w:val="26"/>
          <w:szCs w:val="26"/>
          <w:lang w:val="lv-LV"/>
        </w:rPr>
      </w:pPr>
    </w:p>
    <w:p w14:paraId="1BD1B175" w14:textId="77777777" w:rsidR="006300AF" w:rsidRPr="00FD7A6F" w:rsidRDefault="00000000" w:rsidP="006300AF">
      <w:pPr>
        <w:numPr>
          <w:ilvl w:val="0"/>
          <w:numId w:val="1"/>
        </w:numPr>
        <w:tabs>
          <w:tab w:val="left" w:pos="709"/>
          <w:tab w:val="left" w:pos="1134"/>
        </w:tabs>
        <w:ind w:left="0" w:firstLine="709"/>
        <w:jc w:val="both"/>
        <w:rPr>
          <w:sz w:val="26"/>
          <w:szCs w:val="26"/>
          <w:lang w:val="lv-LV"/>
        </w:rPr>
      </w:pPr>
      <w:r w:rsidRPr="00E5642B">
        <w:rPr>
          <w:sz w:val="26"/>
          <w:szCs w:val="26"/>
          <w:lang w:val="lv-LV"/>
        </w:rPr>
        <w:t xml:space="preserve">Pieteikumā katrai komandai atļauts pieteikt 10 dalībniekus. Komandas sastāvā var iekļaut ne </w:t>
      </w:r>
      <w:r w:rsidRPr="00FD7A6F">
        <w:rPr>
          <w:sz w:val="26"/>
          <w:szCs w:val="26"/>
          <w:lang w:val="lv-LV"/>
        </w:rPr>
        <w:t xml:space="preserve">vairāk kā </w:t>
      </w:r>
      <w:r>
        <w:rPr>
          <w:sz w:val="26"/>
          <w:szCs w:val="26"/>
          <w:lang w:val="lv-LV"/>
        </w:rPr>
        <w:t>divas</w:t>
      </w:r>
      <w:r w:rsidRPr="00FD7A6F">
        <w:rPr>
          <w:sz w:val="26"/>
          <w:szCs w:val="26"/>
          <w:lang w:val="lv-LV"/>
        </w:rPr>
        <w:t xml:space="preserve"> meitenes.</w:t>
      </w:r>
    </w:p>
    <w:p w14:paraId="5691A7D9" w14:textId="77777777" w:rsidR="006300AF" w:rsidRDefault="006300AF" w:rsidP="006300AF">
      <w:pPr>
        <w:pStyle w:val="Virsraksts1"/>
        <w:tabs>
          <w:tab w:val="clear" w:pos="3960"/>
          <w:tab w:val="left" w:pos="360"/>
        </w:tabs>
        <w:jc w:val="left"/>
        <w:rPr>
          <w:sz w:val="26"/>
          <w:szCs w:val="26"/>
        </w:rPr>
      </w:pPr>
    </w:p>
    <w:p w14:paraId="2CE12193" w14:textId="77777777" w:rsidR="006300AF" w:rsidRPr="00E84665" w:rsidRDefault="00000000" w:rsidP="006300AF">
      <w:pPr>
        <w:pStyle w:val="Virsraksts1"/>
        <w:tabs>
          <w:tab w:val="clear" w:pos="3960"/>
          <w:tab w:val="left" w:pos="360"/>
        </w:tabs>
        <w:rPr>
          <w:b/>
          <w:sz w:val="26"/>
          <w:szCs w:val="26"/>
        </w:rPr>
      </w:pPr>
      <w:r>
        <w:rPr>
          <w:b/>
          <w:sz w:val="26"/>
          <w:szCs w:val="26"/>
        </w:rPr>
        <w:t>IV</w:t>
      </w:r>
      <w:r w:rsidRPr="00E84665">
        <w:rPr>
          <w:b/>
          <w:sz w:val="26"/>
          <w:szCs w:val="26"/>
        </w:rPr>
        <w:t xml:space="preserve">. </w:t>
      </w:r>
      <w:r>
        <w:rPr>
          <w:b/>
          <w:sz w:val="26"/>
          <w:szCs w:val="26"/>
        </w:rPr>
        <w:t>Sacensību uzvarētāju a</w:t>
      </w:r>
      <w:r w:rsidRPr="00E84665">
        <w:rPr>
          <w:b/>
          <w:sz w:val="26"/>
          <w:szCs w:val="26"/>
        </w:rPr>
        <w:t>pbalvošana</w:t>
      </w:r>
    </w:p>
    <w:p w14:paraId="53D1D3E6" w14:textId="77777777" w:rsidR="006300AF" w:rsidRDefault="006300AF" w:rsidP="006300AF">
      <w:pPr>
        <w:tabs>
          <w:tab w:val="left" w:pos="1260"/>
        </w:tabs>
        <w:jc w:val="both"/>
        <w:rPr>
          <w:sz w:val="26"/>
          <w:szCs w:val="26"/>
          <w:lang w:val="lv-LV"/>
        </w:rPr>
      </w:pPr>
    </w:p>
    <w:p w14:paraId="33BB140B" w14:textId="77777777" w:rsidR="006300AF" w:rsidRDefault="00000000" w:rsidP="006300AF">
      <w:pPr>
        <w:numPr>
          <w:ilvl w:val="0"/>
          <w:numId w:val="1"/>
        </w:numPr>
        <w:tabs>
          <w:tab w:val="left" w:pos="1134"/>
        </w:tabs>
        <w:ind w:left="0" w:firstLine="709"/>
        <w:jc w:val="both"/>
        <w:rPr>
          <w:sz w:val="26"/>
          <w:szCs w:val="26"/>
          <w:lang w:val="lv-LV"/>
        </w:rPr>
      </w:pPr>
      <w:r w:rsidRPr="00A44CCC">
        <w:rPr>
          <w:sz w:val="26"/>
          <w:szCs w:val="26"/>
          <w:lang w:val="lv-LV"/>
        </w:rPr>
        <w:t>Sacensību godalgoto vietu ieguvējas komandas apbalvo ar kausiem</w:t>
      </w:r>
      <w:r>
        <w:rPr>
          <w:sz w:val="26"/>
          <w:szCs w:val="26"/>
          <w:lang w:val="lv-LV"/>
        </w:rPr>
        <w:t>.</w:t>
      </w:r>
    </w:p>
    <w:p w14:paraId="2AFCBCA5" w14:textId="77777777" w:rsidR="006300AF" w:rsidRPr="00A44CCC" w:rsidRDefault="006300AF" w:rsidP="006300AF">
      <w:pPr>
        <w:tabs>
          <w:tab w:val="left" w:pos="1134"/>
        </w:tabs>
        <w:ind w:firstLine="709"/>
        <w:jc w:val="both"/>
        <w:rPr>
          <w:sz w:val="26"/>
          <w:szCs w:val="26"/>
          <w:lang w:val="lv-LV"/>
        </w:rPr>
      </w:pPr>
    </w:p>
    <w:p w14:paraId="3CDDC6D4" w14:textId="77777777" w:rsidR="006300AF" w:rsidRDefault="00000000" w:rsidP="006300AF">
      <w:pPr>
        <w:numPr>
          <w:ilvl w:val="0"/>
          <w:numId w:val="1"/>
        </w:numPr>
        <w:tabs>
          <w:tab w:val="left" w:pos="1134"/>
        </w:tabs>
        <w:ind w:left="0" w:firstLine="709"/>
        <w:jc w:val="both"/>
        <w:rPr>
          <w:sz w:val="26"/>
          <w:szCs w:val="26"/>
          <w:lang w:val="lv-LV"/>
        </w:rPr>
      </w:pPr>
      <w:r w:rsidRPr="00E84665">
        <w:rPr>
          <w:sz w:val="26"/>
          <w:szCs w:val="26"/>
          <w:lang w:val="lv-LV"/>
        </w:rPr>
        <w:t>Sa</w:t>
      </w:r>
      <w:r>
        <w:rPr>
          <w:sz w:val="26"/>
          <w:szCs w:val="26"/>
          <w:lang w:val="lv-LV"/>
        </w:rPr>
        <w:t>censību godalgoto vietu ieguvējus komandu dalībniekus apbalvo</w:t>
      </w:r>
      <w:r w:rsidRPr="00E84665">
        <w:rPr>
          <w:sz w:val="26"/>
          <w:szCs w:val="26"/>
          <w:lang w:val="lv-LV"/>
        </w:rPr>
        <w:t xml:space="preserve"> ar </w:t>
      </w:r>
      <w:r>
        <w:rPr>
          <w:sz w:val="26"/>
          <w:szCs w:val="26"/>
          <w:lang w:val="lv-LV"/>
        </w:rPr>
        <w:t>medaļām</w:t>
      </w:r>
      <w:r w:rsidRPr="00E84665">
        <w:rPr>
          <w:sz w:val="26"/>
          <w:szCs w:val="26"/>
          <w:lang w:val="lv-LV"/>
        </w:rPr>
        <w:t>.</w:t>
      </w:r>
    </w:p>
    <w:p w14:paraId="23219865" w14:textId="77777777" w:rsidR="00D1509A" w:rsidRDefault="00D1509A" w:rsidP="00D1509A">
      <w:pPr>
        <w:ind w:firstLine="720"/>
        <w:jc w:val="both"/>
        <w:rPr>
          <w:sz w:val="26"/>
          <w:szCs w:val="26"/>
          <w:lang w:val="lv-LV"/>
        </w:rPr>
      </w:pPr>
    </w:p>
    <w:p w14:paraId="5AE02B50" w14:textId="77777777" w:rsidR="001E0936" w:rsidRPr="000075DA" w:rsidRDefault="001E0936" w:rsidP="00D1509A">
      <w:pPr>
        <w:ind w:firstLine="720"/>
        <w:jc w:val="both"/>
        <w:rPr>
          <w:sz w:val="26"/>
          <w:szCs w:val="26"/>
          <w:lang w:val="lv-LV"/>
        </w:rPr>
      </w:pPr>
    </w:p>
    <w:tbl>
      <w:tblPr>
        <w:tblW w:w="0" w:type="auto"/>
        <w:tblLook w:val="04A0" w:firstRow="1" w:lastRow="0" w:firstColumn="1" w:lastColumn="0" w:noHBand="0" w:noVBand="1"/>
      </w:tblPr>
      <w:tblGrid>
        <w:gridCol w:w="5778"/>
        <w:gridCol w:w="3936"/>
      </w:tblGrid>
      <w:tr w:rsidR="00621451" w14:paraId="5C05F951" w14:textId="77777777" w:rsidTr="00B758EF">
        <w:tc>
          <w:tcPr>
            <w:tcW w:w="5778" w:type="dxa"/>
            <w:hideMark/>
          </w:tcPr>
          <w:p w14:paraId="64EA86FC" w14:textId="77777777" w:rsidR="00D1509A" w:rsidRPr="000075DA" w:rsidRDefault="00000000" w:rsidP="00B758EF">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 xml:space="preserve">Rīgas </w:t>
            </w:r>
            <w:proofErr w:type="spellStart"/>
            <w:r w:rsidRPr="000075DA">
              <w:rPr>
                <w:sz w:val="26"/>
                <w:szCs w:val="26"/>
                <w:lang w:val="lv-LV"/>
              </w:rPr>
              <w:t>valstspilsētas</w:t>
            </w:r>
            <w:proofErr w:type="spellEnd"/>
            <w:r w:rsidRPr="000075DA">
              <w:rPr>
                <w:sz w:val="26"/>
                <w:szCs w:val="26"/>
                <w:lang w:val="lv-LV"/>
              </w:rPr>
              <w:t xml:space="preserve"> pašvaldības Izglītības,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1449531B" w14:textId="77777777" w:rsidR="00D1509A" w:rsidRPr="000075DA" w:rsidRDefault="00000000" w:rsidP="00B758EF">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D.Vīksna</w:t>
            </w:r>
            <w:proofErr w:type="spellEnd"/>
            <w:r w:rsidRPr="000075DA">
              <w:rPr>
                <w:sz w:val="26"/>
                <w:szCs w:val="26"/>
                <w:lang w:val="lv-LV"/>
              </w:rPr>
              <w:fldChar w:fldCharType="end"/>
            </w:r>
          </w:p>
        </w:tc>
      </w:tr>
    </w:tbl>
    <w:p w14:paraId="6C3A6F57" w14:textId="77777777" w:rsidR="00D1509A" w:rsidRPr="000075DA" w:rsidRDefault="00D1509A" w:rsidP="00D1509A">
      <w:pPr>
        <w:rPr>
          <w:sz w:val="26"/>
          <w:szCs w:val="26"/>
          <w:lang w:val="lv-LV"/>
        </w:rPr>
      </w:pPr>
    </w:p>
    <w:p w14:paraId="18CE516C" w14:textId="77777777" w:rsidR="002658E6" w:rsidRPr="005F431D" w:rsidRDefault="00000000">
      <w:pPr>
        <w:rPr>
          <w:sz w:val="26"/>
          <w:szCs w:val="26"/>
          <w:lang w:val="lv-LV"/>
        </w:rPr>
      </w:pPr>
      <w:r w:rsidRPr="000075DA">
        <w:rPr>
          <w:sz w:val="22"/>
          <w:szCs w:val="22"/>
          <w:lang w:val="lv-LV"/>
        </w:rPr>
        <w:t>Vanaga</w:t>
      </w:r>
      <w:r w:rsidRPr="000075DA">
        <w:rPr>
          <w:sz w:val="22"/>
          <w:szCs w:val="22"/>
          <w:lang w:val="lv-LV"/>
        </w:rPr>
        <w:tab/>
        <w:t>67026842</w:t>
      </w:r>
    </w:p>
    <w:sectPr w:rsidR="002658E6" w:rsidRPr="005F431D" w:rsidSect="00581FA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B4D3" w14:textId="77777777" w:rsidR="00374473" w:rsidRDefault="00374473">
      <w:r>
        <w:separator/>
      </w:r>
    </w:p>
  </w:endnote>
  <w:endnote w:type="continuationSeparator" w:id="0">
    <w:p w14:paraId="6F6C7D5B" w14:textId="77777777" w:rsidR="00374473" w:rsidRDefault="0037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9127" w14:textId="77777777" w:rsidR="00931E59" w:rsidRDefault="00931E5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5DEC" w14:textId="77777777" w:rsidR="00581FA1" w:rsidRPr="002658E6" w:rsidRDefault="00581FA1" w:rsidP="002658E6">
    <w:pPr>
      <w:pStyle w:val="Kjene"/>
    </w:pPr>
  </w:p>
  <w:p w14:paraId="25A90A9E" w14:textId="77777777" w:rsidR="00621451" w:rsidRDefault="00000000">
    <w:pPr>
      <w:jc w:val="center"/>
    </w:pPr>
    <w:r>
      <w:rPr>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F75B" w14:textId="77777777" w:rsidR="00581FA1" w:rsidRPr="00931E59" w:rsidRDefault="00581FA1" w:rsidP="00931E59">
    <w:pPr>
      <w:pStyle w:val="Kjene"/>
    </w:pPr>
  </w:p>
  <w:p w14:paraId="7A4F4DEC" w14:textId="77777777" w:rsidR="00621451"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2E7F" w14:textId="77777777" w:rsidR="00374473" w:rsidRDefault="00374473">
      <w:r>
        <w:separator/>
      </w:r>
    </w:p>
  </w:footnote>
  <w:footnote w:type="continuationSeparator" w:id="0">
    <w:p w14:paraId="2CD5EB75" w14:textId="77777777" w:rsidR="00374473" w:rsidRDefault="0037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8C6F" w14:textId="77777777" w:rsidR="00581FA1" w:rsidRDefault="00000000" w:rsidP="00581FA1">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10767F9" w14:textId="77777777" w:rsidR="00581FA1" w:rsidRDefault="00581FA1" w:rsidP="00581FA1">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0EC7" w14:textId="77777777" w:rsidR="00581FA1" w:rsidRDefault="00000000" w:rsidP="00581FA1">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2B6DF35" w14:textId="77777777" w:rsidR="00581FA1" w:rsidRDefault="00581FA1" w:rsidP="00581FA1">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D483" w14:textId="77777777" w:rsidR="00931E59" w:rsidRDefault="00931E5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65318"/>
    <w:multiLevelType w:val="multilevel"/>
    <w:tmpl w:val="60588A08"/>
    <w:lvl w:ilvl="0">
      <w:start w:val="1"/>
      <w:numFmt w:val="decimal"/>
      <w:lvlText w:val="%1."/>
      <w:lvlJc w:val="left"/>
      <w:pPr>
        <w:ind w:left="1440" w:hanging="360"/>
      </w:pPr>
    </w:lvl>
    <w:lvl w:ilvl="1">
      <w:start w:val="1"/>
      <w:numFmt w:val="decimal"/>
      <w:isLgl/>
      <w:lvlText w:val="%1.%2."/>
      <w:lvlJc w:val="left"/>
      <w:pPr>
        <w:ind w:left="1536" w:hanging="456"/>
      </w:pPr>
      <w:rPr>
        <w:rFonts w:hint="default"/>
        <w:sz w:val="26"/>
      </w:rPr>
    </w:lvl>
    <w:lvl w:ilvl="2">
      <w:start w:val="1"/>
      <w:numFmt w:val="decimal"/>
      <w:isLgl/>
      <w:lvlText w:val="%1.%2.%3."/>
      <w:lvlJc w:val="left"/>
      <w:pPr>
        <w:ind w:left="1800" w:hanging="720"/>
      </w:pPr>
      <w:rPr>
        <w:rFonts w:hint="default"/>
        <w:sz w:val="26"/>
      </w:rPr>
    </w:lvl>
    <w:lvl w:ilvl="3">
      <w:start w:val="1"/>
      <w:numFmt w:val="decimal"/>
      <w:isLgl/>
      <w:lvlText w:val="%1.%2.%3.%4."/>
      <w:lvlJc w:val="left"/>
      <w:pPr>
        <w:ind w:left="1800" w:hanging="720"/>
      </w:pPr>
      <w:rPr>
        <w:rFonts w:hint="default"/>
        <w:sz w:val="26"/>
      </w:rPr>
    </w:lvl>
    <w:lvl w:ilvl="4">
      <w:start w:val="1"/>
      <w:numFmt w:val="decimal"/>
      <w:isLgl/>
      <w:lvlText w:val="%1.%2.%3.%4.%5."/>
      <w:lvlJc w:val="left"/>
      <w:pPr>
        <w:ind w:left="2160" w:hanging="1080"/>
      </w:pPr>
      <w:rPr>
        <w:rFonts w:hint="default"/>
        <w:sz w:val="26"/>
      </w:rPr>
    </w:lvl>
    <w:lvl w:ilvl="5">
      <w:start w:val="1"/>
      <w:numFmt w:val="decimal"/>
      <w:isLgl/>
      <w:lvlText w:val="%1.%2.%3.%4.%5.%6."/>
      <w:lvlJc w:val="left"/>
      <w:pPr>
        <w:ind w:left="2160" w:hanging="1080"/>
      </w:pPr>
      <w:rPr>
        <w:rFonts w:hint="default"/>
        <w:sz w:val="26"/>
      </w:rPr>
    </w:lvl>
    <w:lvl w:ilvl="6">
      <w:start w:val="1"/>
      <w:numFmt w:val="decimal"/>
      <w:isLgl/>
      <w:lvlText w:val="%1.%2.%3.%4.%5.%6.%7."/>
      <w:lvlJc w:val="left"/>
      <w:pPr>
        <w:ind w:left="2520" w:hanging="1440"/>
      </w:pPr>
      <w:rPr>
        <w:rFonts w:hint="default"/>
        <w:sz w:val="26"/>
      </w:rPr>
    </w:lvl>
    <w:lvl w:ilvl="7">
      <w:start w:val="1"/>
      <w:numFmt w:val="decimal"/>
      <w:isLgl/>
      <w:lvlText w:val="%1.%2.%3.%4.%5.%6.%7.%8."/>
      <w:lvlJc w:val="left"/>
      <w:pPr>
        <w:ind w:left="2520" w:hanging="1440"/>
      </w:pPr>
      <w:rPr>
        <w:rFonts w:hint="default"/>
        <w:sz w:val="26"/>
      </w:rPr>
    </w:lvl>
    <w:lvl w:ilvl="8">
      <w:start w:val="1"/>
      <w:numFmt w:val="decimal"/>
      <w:isLgl/>
      <w:lvlText w:val="%1.%2.%3.%4.%5.%6.%7.%8.%9."/>
      <w:lvlJc w:val="left"/>
      <w:pPr>
        <w:ind w:left="2880" w:hanging="1800"/>
      </w:pPr>
      <w:rPr>
        <w:rFonts w:hint="default"/>
        <w:sz w:val="26"/>
      </w:rPr>
    </w:lvl>
  </w:abstractNum>
  <w:num w:numId="1" w16cid:durableId="115745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75DA"/>
    <w:rsid w:val="0003234E"/>
    <w:rsid w:val="000945B3"/>
    <w:rsid w:val="000C3D57"/>
    <w:rsid w:val="0014501C"/>
    <w:rsid w:val="00171153"/>
    <w:rsid w:val="001C76CF"/>
    <w:rsid w:val="001E0936"/>
    <w:rsid w:val="002214FC"/>
    <w:rsid w:val="002658E6"/>
    <w:rsid w:val="00284E92"/>
    <w:rsid w:val="002E316A"/>
    <w:rsid w:val="00335E55"/>
    <w:rsid w:val="00341231"/>
    <w:rsid w:val="00374473"/>
    <w:rsid w:val="00392262"/>
    <w:rsid w:val="003D3DF3"/>
    <w:rsid w:val="003D5F35"/>
    <w:rsid w:val="004114DA"/>
    <w:rsid w:val="004142BE"/>
    <w:rsid w:val="0054605B"/>
    <w:rsid w:val="00555C70"/>
    <w:rsid w:val="00581FA1"/>
    <w:rsid w:val="00587551"/>
    <w:rsid w:val="005F431D"/>
    <w:rsid w:val="005F57F0"/>
    <w:rsid w:val="00602076"/>
    <w:rsid w:val="00621451"/>
    <w:rsid w:val="006300AF"/>
    <w:rsid w:val="006A66B7"/>
    <w:rsid w:val="006D24F8"/>
    <w:rsid w:val="007062F0"/>
    <w:rsid w:val="007527F5"/>
    <w:rsid w:val="007748A9"/>
    <w:rsid w:val="00925FB8"/>
    <w:rsid w:val="00931E59"/>
    <w:rsid w:val="009A2B7F"/>
    <w:rsid w:val="00A2722C"/>
    <w:rsid w:val="00A44CCC"/>
    <w:rsid w:val="00AD28CE"/>
    <w:rsid w:val="00AD6D66"/>
    <w:rsid w:val="00AF4BE9"/>
    <w:rsid w:val="00B101C9"/>
    <w:rsid w:val="00B758EF"/>
    <w:rsid w:val="00B91B93"/>
    <w:rsid w:val="00BF1FEF"/>
    <w:rsid w:val="00BF4C3C"/>
    <w:rsid w:val="00C508A4"/>
    <w:rsid w:val="00D05A52"/>
    <w:rsid w:val="00D1509A"/>
    <w:rsid w:val="00DA790B"/>
    <w:rsid w:val="00DB0109"/>
    <w:rsid w:val="00E5642B"/>
    <w:rsid w:val="00E649EA"/>
    <w:rsid w:val="00E84665"/>
    <w:rsid w:val="00E904E1"/>
    <w:rsid w:val="00ED0D9D"/>
    <w:rsid w:val="00F51494"/>
    <w:rsid w:val="00F70541"/>
    <w:rsid w:val="00FB3AA9"/>
    <w:rsid w:val="00FD7A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88C0C"/>
  <w15:chartTrackingRefBased/>
  <w15:docId w15:val="{DDFAAF1A-A782-4018-9860-C13042A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rsid w:val="006300AF"/>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character" w:customStyle="1" w:styleId="Virsraksts1Rakstz">
    <w:name w:val="Virsraksts 1 Rakstz."/>
    <w:link w:val="Virsraksts1"/>
    <w:rsid w:val="006300AF"/>
    <w:rPr>
      <w:sz w:val="34"/>
      <w:szCs w:val="34"/>
      <w:lang w:eastAsia="en-US"/>
    </w:rPr>
  </w:style>
  <w:style w:type="paragraph" w:styleId="Pamattekstsaratkpi">
    <w:name w:val="Body Text Indent"/>
    <w:basedOn w:val="Parasts"/>
    <w:link w:val="PamattekstsaratkpiRakstz"/>
    <w:rsid w:val="006300AF"/>
    <w:pPr>
      <w:ind w:firstLine="360"/>
    </w:pPr>
    <w:rPr>
      <w:rFonts w:eastAsia="Calibri"/>
      <w:sz w:val="20"/>
      <w:szCs w:val="20"/>
      <w:lang w:val="lv-LV" w:eastAsia="ru-RU"/>
    </w:rPr>
  </w:style>
  <w:style w:type="character" w:customStyle="1" w:styleId="PamattekstsaratkpiRakstz">
    <w:name w:val="Pamatteksts ar atkāpi Rakstz."/>
    <w:link w:val="Pamattekstsaratkpi"/>
    <w:rsid w:val="006300AF"/>
    <w:rPr>
      <w:rFonts w:eastAsia="Calibri"/>
      <w:lang w:eastAsia="ru-RU"/>
    </w:rPr>
  </w:style>
  <w:style w:type="paragraph" w:styleId="Sarakstarindkopa">
    <w:name w:val="List Paragraph"/>
    <w:basedOn w:val="Parasts"/>
    <w:uiPriority w:val="34"/>
    <w:qFormat/>
    <w:rsid w:val="006300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RDLIS/Rigas_gerbonis.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2599</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Inga Vanaga</cp:lastModifiedBy>
  <cp:revision>2</cp:revision>
  <cp:lastPrinted>2022-06-17T09:22:00Z</cp:lastPrinted>
  <dcterms:created xsi:type="dcterms:W3CDTF">2025-08-18T12:24:00Z</dcterms:created>
  <dcterms:modified xsi:type="dcterms:W3CDTF">2025-08-18T12:24:00Z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"Latvijas Futbola federācija"
Grostonas iela 6B, Rīga, LV-1013
info@lff.lv</vt:lpwstr>
  </property>
  <property fmtid="{D5CDD505-2E9C-101B-9397-08002B2CF9AE}" pid="3" name="#ANOTACIJA#">
    <vt:lpwstr>Par Rīgas 75.vidusskolas sporta laukuma apsaimniekotāju</vt:lpwstr>
  </property>
  <property fmtid="{D5CDD505-2E9C-101B-9397-08002B2CF9AE}" pid="4" name="#ATB_DAT#">
    <vt:lpwstr>10.06.2022</vt:lpwstr>
  </property>
  <property fmtid="{D5CDD505-2E9C-101B-9397-08002B2CF9AE}" pid="5" name="#ATB_NR#">
    <vt:lpwstr>V22/80</vt:lpwstr>
  </property>
  <property fmtid="{D5CDD505-2E9C-101B-9397-08002B2CF9AE}" pid="6" name="#DOC_DAT#">
    <vt:lpwstr>17.06.2022</vt:lpwstr>
  </property>
  <property fmtid="{D5CDD505-2E9C-101B-9397-08002B2CF9AE}" pid="7" name="#DOC_NR#">
    <vt:lpwstr>DIKS-22-1116-nd</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Pārvaldes priekšnieks</vt:lpwstr>
  </property>
  <property fmtid="{D5CDD505-2E9C-101B-9397-08002B2CF9AE}" pid="12" name="#PARAKST_V_UZV#">
    <vt:lpwstr>D.Vīksna</vt:lpwstr>
  </property>
  <property fmtid="{D5CDD505-2E9C-101B-9397-08002B2CF9AE}" pid="13" name="#SAG_TALR#">
    <vt:lpwstr>67105066</vt:lpwstr>
  </property>
  <property fmtid="{D5CDD505-2E9C-101B-9397-08002B2CF9AE}" pid="14" name="#SAG_UZV#">
    <vt:lpwstr>Šakurovs</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iksd.sportjaun@riga.lv</vt:lpwstr>
  </property>
  <property fmtid="{D5CDD505-2E9C-101B-9397-08002B2CF9AE}" pid="19" name="#STR_NOS#">
    <vt:lpwstr>SPORTA UN JAUNATNES PĀRVALDE</vt:lpwstr>
  </property>
  <property fmtid="{D5CDD505-2E9C-101B-9397-08002B2CF9AE}" pid="20" name="#STR_REG_NR#">
    <vt:lpwstr/>
  </property>
</Properties>
</file>