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581FA1" w:rsidP="00581FA1" w14:paraId="2EC39C84" w14:textId="77777777">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6.25pt">
            <v:imagedata r:id="rId4" r:href="rId5" o:title=""/>
          </v:shape>
        </w:pict>
      </w:r>
    </w:p>
    <w:p w:rsidR="00581FA1" w:rsidRPr="009A2B7F" w:rsidP="00581FA1" w14:paraId="21584C39" w14:textId="77777777">
      <w:pPr>
        <w:jc w:val="center"/>
        <w:rPr>
          <w:sz w:val="6"/>
          <w:szCs w:val="6"/>
        </w:rPr>
      </w:pPr>
    </w:p>
    <w:p w:rsidR="00B101C9" w:rsidRPr="000C3D57" w:rsidP="00581FA1" w14:paraId="5370D922" w14:textId="77777777">
      <w:pPr>
        <w:pStyle w:val="Caption"/>
        <w:spacing w:after="100"/>
        <w:rPr>
          <w:sz w:val="20"/>
          <w:szCs w:val="20"/>
        </w:rPr>
      </w:pPr>
      <w:r w:rsidRPr="000C3D57">
        <w:rPr>
          <w:sz w:val="20"/>
          <w:szCs w:val="20"/>
        </w:rPr>
        <w:t>RĪGAS VALSTSPILSĒTAS PAŠVALDĪBAS IZGLĪTĪBAS, KULTŪRAS UN SPORTA DEPARTAMENTS</w:t>
      </w:r>
    </w:p>
    <w:p w:rsidR="00581FA1" w:rsidP="00581FA1" w14:paraId="2B46D08F" w14:textId="77777777">
      <w:pPr>
        <w:pStyle w:val="Caption"/>
        <w:spacing w:after="100"/>
        <w:rPr>
          <w:sz w:val="36"/>
          <w:szCs w:val="36"/>
        </w:rPr>
      </w:pPr>
      <w:r>
        <w:rPr>
          <w:sz w:val="36"/>
          <w:szCs w:val="36"/>
        </w:rPr>
        <w:t>SPORTA UN JAUNATNES PĀRVALDE</w:t>
      </w:r>
    </w:p>
    <w:p w:rsidR="00581FA1" w:rsidP="00581FA1" w14:paraId="56BBC44E" w14:textId="77777777">
      <w:pPr>
        <w:tabs>
          <w:tab w:val="left" w:pos="3960"/>
        </w:tabs>
        <w:jc w:val="center"/>
        <w:rPr>
          <w:sz w:val="22"/>
          <w:szCs w:val="22"/>
        </w:rPr>
      </w:pPr>
      <w:r>
        <w:rPr>
          <w:sz w:val="22"/>
          <w:szCs w:val="22"/>
        </w:rPr>
        <w:t>Krišjāņa Valdemāra iela 5, Rīga, LV - 1010, tālrunis 67026816, e-pasts iksd.sportjaun@riga.lv</w:t>
      </w:r>
    </w:p>
    <w:p w:rsidR="00581FA1" w14:paraId="7C66D3AD" w14:textId="77777777">
      <w:pPr>
        <w:rPr>
          <w:sz w:val="26"/>
          <w:szCs w:val="26"/>
        </w:rPr>
      </w:pPr>
    </w:p>
    <w:p w:rsidR="00D1509A" w:rsidP="00D1509A" w14:paraId="0FD390E8" w14:textId="77777777">
      <w:pPr>
        <w:tabs>
          <w:tab w:val="left" w:pos="1440"/>
          <w:tab w:val="center" w:pos="4629"/>
        </w:tabs>
        <w:jc w:val="center"/>
        <w:rPr>
          <w:caps/>
          <w:sz w:val="34"/>
          <w:szCs w:val="34"/>
        </w:rPr>
      </w:pPr>
      <w:r>
        <w:rPr>
          <w:caps/>
          <w:sz w:val="34"/>
          <w:szCs w:val="34"/>
        </w:rPr>
        <w:t>NOLIKUMS</w:t>
      </w:r>
    </w:p>
    <w:p w:rsidR="00D1509A" w:rsidRPr="002E316A" w:rsidP="00D1509A" w14:paraId="426ACDE7" w14:textId="77777777">
      <w:pPr>
        <w:jc w:val="center"/>
        <w:rPr>
          <w:sz w:val="16"/>
          <w:szCs w:val="16"/>
        </w:rPr>
      </w:pPr>
    </w:p>
    <w:p w:rsidR="00D1509A" w:rsidRPr="000075DA" w:rsidP="00D1509A" w14:paraId="1669E48C" w14:textId="77777777">
      <w:pPr>
        <w:tabs>
          <w:tab w:val="left" w:pos="1440"/>
          <w:tab w:val="center" w:pos="4629"/>
        </w:tabs>
        <w:jc w:val="center"/>
        <w:rPr>
          <w:sz w:val="26"/>
          <w:szCs w:val="26"/>
        </w:rPr>
      </w:pPr>
      <w:r w:rsidRPr="000075DA">
        <w:rPr>
          <w:sz w:val="26"/>
          <w:szCs w:val="26"/>
        </w:rPr>
        <w:t>Rīgā</w:t>
      </w:r>
    </w:p>
    <w:p w:rsidR="00D1509A" w:rsidRPr="000075DA" w:rsidP="00D1509A" w14:paraId="7771893A" w14:textId="77777777">
      <w:pPr>
        <w:tabs>
          <w:tab w:val="left" w:pos="1440"/>
          <w:tab w:val="center" w:pos="4629"/>
        </w:tabs>
        <w:rPr>
          <w:sz w:val="26"/>
          <w:szCs w:val="26"/>
        </w:rPr>
      </w:pPr>
    </w:p>
    <w:tbl>
      <w:tblPr>
        <w:tblW w:w="9747" w:type="dxa"/>
        <w:tblLayout w:type="fixed"/>
        <w:tblLook w:val="0000"/>
      </w:tblPr>
      <w:tblGrid>
        <w:gridCol w:w="2660"/>
        <w:gridCol w:w="3402"/>
        <w:gridCol w:w="3685"/>
      </w:tblGrid>
      <w:tr w14:paraId="138A8ACA" w14:textId="77777777" w:rsidTr="00B758EF">
        <w:tblPrEx>
          <w:tblW w:w="9747" w:type="dxa"/>
          <w:tblLayout w:type="fixed"/>
          <w:tblLook w:val="0000"/>
        </w:tblPrEx>
        <w:tc>
          <w:tcPr>
            <w:tcW w:w="2660" w:type="dxa"/>
          </w:tcPr>
          <w:p w:rsidR="00D1509A" w:rsidRPr="000075DA" w:rsidP="00B758EF" w14:paraId="59AA6304" w14:textId="77777777">
            <w:pPr>
              <w:tabs>
                <w:tab w:val="left" w:pos="360"/>
                <w:tab w:val="left" w:pos="3960"/>
              </w:tabs>
              <w:rPr>
                <w:sz w:val="26"/>
                <w:szCs w:val="26"/>
              </w:rPr>
            </w:pPr>
            <w:r w:rsidRPr="000075DA">
              <w:rPr>
                <w:sz w:val="26"/>
                <w:szCs w:val="26"/>
              </w:rPr>
              <w:fldChar w:fldCharType="begin"/>
            </w:r>
            <w:r w:rsidRPr="000075DA">
              <w:rPr>
                <w:sz w:val="26"/>
                <w:szCs w:val="26"/>
              </w:rPr>
              <w:instrText xml:space="preserve"> DOCPROPERTY  REG_DATUMS  \* MERGEFORMAT </w:instrText>
            </w:r>
            <w:r w:rsidRPr="000075DA">
              <w:rPr>
                <w:sz w:val="26"/>
                <w:szCs w:val="26"/>
              </w:rPr>
              <w:fldChar w:fldCharType="separate"/>
            </w:r>
            <w:r w:rsidRPr="000075DA">
              <w:rPr>
                <w:sz w:val="26"/>
                <w:szCs w:val="26"/>
              </w:rPr>
              <w:t>13.08.2025.</w:t>
            </w:r>
            <w:r w:rsidRPr="000075DA">
              <w:rPr>
                <w:sz w:val="26"/>
                <w:szCs w:val="26"/>
              </w:rPr>
              <w:fldChar w:fldCharType="end"/>
            </w:r>
          </w:p>
        </w:tc>
        <w:tc>
          <w:tcPr>
            <w:tcW w:w="3402" w:type="dxa"/>
          </w:tcPr>
          <w:p w:rsidR="00D1509A" w:rsidRPr="000075DA" w:rsidP="00B758EF" w14:paraId="78A56E7C" w14:textId="77777777">
            <w:pPr>
              <w:tabs>
                <w:tab w:val="left" w:pos="360"/>
                <w:tab w:val="left" w:pos="3960"/>
              </w:tabs>
              <w:jc w:val="center"/>
              <w:rPr>
                <w:sz w:val="26"/>
                <w:szCs w:val="26"/>
              </w:rPr>
            </w:pPr>
          </w:p>
        </w:tc>
        <w:tc>
          <w:tcPr>
            <w:tcW w:w="3685" w:type="dxa"/>
          </w:tcPr>
          <w:p w:rsidR="00D1509A" w:rsidRPr="000075DA" w:rsidP="00B758EF" w14:paraId="7D8C89AC" w14:textId="77777777">
            <w:pPr>
              <w:tabs>
                <w:tab w:val="left" w:pos="360"/>
                <w:tab w:val="left" w:pos="3960"/>
              </w:tabs>
              <w:jc w:val="right"/>
              <w:rPr>
                <w:sz w:val="26"/>
                <w:szCs w:val="26"/>
              </w:rPr>
            </w:pPr>
            <w:r w:rsidRPr="000075DA">
              <w:rPr>
                <w:sz w:val="26"/>
                <w:szCs w:val="26"/>
              </w:rPr>
              <w:t xml:space="preserve">Nr. </w:t>
            </w:r>
            <w:r w:rsidRPr="000075DA">
              <w:rPr>
                <w:sz w:val="26"/>
                <w:szCs w:val="26"/>
              </w:rPr>
              <w:fldChar w:fldCharType="begin"/>
            </w:r>
            <w:r w:rsidRPr="000075DA">
              <w:rPr>
                <w:sz w:val="26"/>
                <w:szCs w:val="26"/>
              </w:rPr>
              <w:instrText xml:space="preserve"> DOCPROPERTY  REG_NUMURS  \* MERGEFORMAT </w:instrText>
            </w:r>
            <w:r w:rsidRPr="000075DA">
              <w:rPr>
                <w:sz w:val="26"/>
                <w:szCs w:val="26"/>
              </w:rPr>
              <w:fldChar w:fldCharType="separate"/>
            </w:r>
            <w:r w:rsidRPr="000075DA">
              <w:rPr>
                <w:sz w:val="26"/>
                <w:szCs w:val="26"/>
              </w:rPr>
              <w:t>DIKS-25-45-nos</w:t>
            </w:r>
            <w:r w:rsidRPr="000075DA">
              <w:rPr>
                <w:sz w:val="26"/>
                <w:szCs w:val="26"/>
              </w:rPr>
              <w:fldChar w:fldCharType="end"/>
            </w:r>
          </w:p>
        </w:tc>
      </w:tr>
    </w:tbl>
    <w:p w:rsidR="00D1509A" w:rsidRPr="000075DA" w:rsidP="00D1509A" w14:paraId="44FB323C" w14:textId="77777777">
      <w:pPr>
        <w:ind w:firstLine="720"/>
        <w:jc w:val="both"/>
        <w:rPr>
          <w:sz w:val="26"/>
          <w:szCs w:val="26"/>
        </w:rPr>
      </w:pPr>
    </w:p>
    <w:p w:rsidR="00D1509A" w:rsidRPr="000075DA" w:rsidP="00D1509A" w14:paraId="73C3133E" w14:textId="77777777">
      <w:pPr>
        <w:ind w:firstLine="720"/>
        <w:jc w:val="both"/>
        <w:rPr>
          <w:sz w:val="26"/>
          <w:szCs w:val="26"/>
        </w:rPr>
      </w:pPr>
    </w:p>
    <w:tbl>
      <w:tblPr>
        <w:tblW w:w="9468" w:type="dxa"/>
        <w:tblLayout w:type="fixed"/>
        <w:tblLook w:val="0000"/>
      </w:tblPr>
      <w:tblGrid>
        <w:gridCol w:w="9468"/>
      </w:tblGrid>
      <w:tr w14:paraId="7883BAB5" w14:textId="77777777" w:rsidTr="00C56D96">
        <w:tblPrEx>
          <w:tblW w:w="9468" w:type="dxa"/>
          <w:tblLayout w:type="fixed"/>
          <w:tblLook w:val="0000"/>
        </w:tblPrEx>
        <w:tc>
          <w:tcPr>
            <w:tcW w:w="9468" w:type="dxa"/>
            <w:tcBorders>
              <w:top w:val="nil"/>
              <w:left w:val="nil"/>
              <w:bottom w:val="nil"/>
              <w:right w:val="nil"/>
            </w:tcBorders>
          </w:tcPr>
          <w:p w:rsidR="00C56D96" w:rsidRPr="00616B6A" w:rsidP="00C63598" w14:paraId="3CFAB1CC" w14:textId="77777777">
            <w:pPr>
              <w:jc w:val="center"/>
              <w:rPr>
                <w:b/>
                <w:sz w:val="26"/>
                <w:szCs w:val="26"/>
              </w:rPr>
            </w:pPr>
            <w:r w:rsidRPr="00616B6A">
              <w:rPr>
                <w:b/>
                <w:sz w:val="26"/>
                <w:szCs w:val="26"/>
              </w:rPr>
              <w:t xml:space="preserve">Rīgas valstspilsētas pašvaldības vispārējās izglītības iestāžu spartakiādes nolikums </w:t>
            </w:r>
          </w:p>
        </w:tc>
      </w:tr>
    </w:tbl>
    <w:p w:rsidR="00C56D96" w:rsidRPr="00616B6A" w:rsidP="00C56D96" w14:paraId="709EA0F2" w14:textId="77777777">
      <w:pPr>
        <w:jc w:val="both"/>
        <w:rPr>
          <w:i/>
          <w:iCs/>
          <w:sz w:val="26"/>
          <w:szCs w:val="26"/>
        </w:rPr>
      </w:pPr>
    </w:p>
    <w:p w:rsidR="00C56D96" w:rsidRPr="00616B6A" w:rsidP="00C56D96" w14:paraId="322B4222" w14:textId="77777777">
      <w:pPr>
        <w:pStyle w:val="Heading1"/>
        <w:tabs>
          <w:tab w:val="left" w:pos="360"/>
          <w:tab w:val="clear" w:pos="3960"/>
        </w:tabs>
        <w:rPr>
          <w:b/>
          <w:sz w:val="26"/>
          <w:szCs w:val="26"/>
        </w:rPr>
      </w:pPr>
      <w:r w:rsidRPr="00616B6A">
        <w:rPr>
          <w:b/>
          <w:sz w:val="26"/>
          <w:szCs w:val="26"/>
        </w:rPr>
        <w:t>I. Vispārīgie jautājumi</w:t>
      </w:r>
    </w:p>
    <w:p w:rsidR="00C56D96" w:rsidRPr="00616B6A" w:rsidP="00C56D96" w14:paraId="4094DF3A" w14:textId="77777777">
      <w:pPr>
        <w:tabs>
          <w:tab w:val="left" w:pos="1260"/>
        </w:tabs>
        <w:jc w:val="both"/>
        <w:rPr>
          <w:sz w:val="26"/>
          <w:szCs w:val="26"/>
        </w:rPr>
      </w:pPr>
    </w:p>
    <w:p w:rsidR="00C56D96" w:rsidRPr="00616B6A" w:rsidP="00C56D96" w14:paraId="2A449BD9" w14:textId="77777777">
      <w:pPr>
        <w:numPr>
          <w:ilvl w:val="0"/>
          <w:numId w:val="1"/>
        </w:numPr>
        <w:tabs>
          <w:tab w:val="left" w:pos="993"/>
          <w:tab w:val="left" w:pos="1260"/>
        </w:tabs>
        <w:ind w:left="0" w:firstLine="720"/>
        <w:jc w:val="both"/>
        <w:rPr>
          <w:sz w:val="26"/>
          <w:szCs w:val="26"/>
        </w:rPr>
      </w:pPr>
      <w:r w:rsidRPr="00616B6A">
        <w:rPr>
          <w:sz w:val="26"/>
          <w:szCs w:val="26"/>
        </w:rPr>
        <w:t xml:space="preserve"> Nolikums nosaka kārtību, kādā 2025./2026. mācību gadā</w:t>
      </w:r>
      <w:r w:rsidRPr="00616B6A">
        <w:rPr>
          <w:b/>
          <w:sz w:val="26"/>
          <w:szCs w:val="26"/>
        </w:rPr>
        <w:t xml:space="preserve"> </w:t>
      </w:r>
      <w:r w:rsidRPr="00616B6A">
        <w:rPr>
          <w:sz w:val="26"/>
          <w:szCs w:val="26"/>
        </w:rPr>
        <w:t>organizē Rīgas vispārējās izglītības iestāžu (turpmāk – Skolas) spartakiādi (turpmāk – Spartakiāde).</w:t>
      </w:r>
    </w:p>
    <w:p w:rsidR="00C56D96" w:rsidRPr="00616B6A" w:rsidP="00C56D96" w14:paraId="251B9D44" w14:textId="77777777">
      <w:pPr>
        <w:tabs>
          <w:tab w:val="left" w:pos="993"/>
          <w:tab w:val="left" w:pos="1260"/>
        </w:tabs>
        <w:ind w:left="720"/>
        <w:jc w:val="both"/>
        <w:rPr>
          <w:sz w:val="26"/>
          <w:szCs w:val="26"/>
        </w:rPr>
      </w:pPr>
    </w:p>
    <w:p w:rsidR="00C56D96" w:rsidRPr="00616B6A" w:rsidP="00C56D96" w14:paraId="2F6CED7B" w14:textId="77777777">
      <w:pPr>
        <w:numPr>
          <w:ilvl w:val="0"/>
          <w:numId w:val="1"/>
        </w:numPr>
        <w:tabs>
          <w:tab w:val="left" w:pos="993"/>
          <w:tab w:val="left" w:pos="1260"/>
        </w:tabs>
        <w:ind w:left="0" w:firstLine="720"/>
        <w:jc w:val="both"/>
        <w:rPr>
          <w:sz w:val="26"/>
          <w:szCs w:val="26"/>
        </w:rPr>
      </w:pPr>
      <w:r w:rsidRPr="00616B6A">
        <w:rPr>
          <w:sz w:val="26"/>
          <w:szCs w:val="26"/>
        </w:rPr>
        <w:t>Spartakiādes mērķis ir radīt iespējas Skolu izglītojamajiem piedalīties kompleksās sacensībās, lai motivētu aktīvam dzīvesveidam un veidotu izpratni par sporta</w:t>
      </w:r>
      <w:r w:rsidRPr="00616B6A">
        <w:rPr>
          <w:i/>
          <w:sz w:val="26"/>
          <w:szCs w:val="26"/>
        </w:rPr>
        <w:t xml:space="preserve"> </w:t>
      </w:r>
      <w:r w:rsidRPr="00616B6A">
        <w:rPr>
          <w:sz w:val="26"/>
          <w:szCs w:val="26"/>
        </w:rPr>
        <w:t xml:space="preserve">aktivitāšu ietekmi uz </w:t>
      </w:r>
      <w:r w:rsidRPr="00616B6A">
        <w:rPr>
          <w:rStyle w:val="svpn"/>
          <w:color w:val="212121"/>
          <w:sz w:val="26"/>
          <w:szCs w:val="26"/>
        </w:rPr>
        <w:t xml:space="preserve">vispusīgu fizisku attīstību un </w:t>
      </w:r>
      <w:r w:rsidRPr="00616B6A">
        <w:rPr>
          <w:sz w:val="26"/>
          <w:szCs w:val="26"/>
        </w:rPr>
        <w:t>veselības nostiprināšanu.</w:t>
      </w:r>
    </w:p>
    <w:p w:rsidR="00C56D96" w:rsidRPr="00616B6A" w:rsidP="00C56D96" w14:paraId="00DF4EDF" w14:textId="77777777">
      <w:pPr>
        <w:pStyle w:val="ListParagraph"/>
        <w:rPr>
          <w:sz w:val="26"/>
          <w:szCs w:val="26"/>
        </w:rPr>
      </w:pPr>
    </w:p>
    <w:p w:rsidR="00C56D96" w:rsidRPr="00616B6A" w:rsidP="00C56D96" w14:paraId="11E1638F" w14:textId="77777777">
      <w:pPr>
        <w:numPr>
          <w:ilvl w:val="0"/>
          <w:numId w:val="1"/>
        </w:numPr>
        <w:tabs>
          <w:tab w:val="left" w:pos="993"/>
          <w:tab w:val="left" w:pos="1260"/>
        </w:tabs>
        <w:jc w:val="both"/>
        <w:rPr>
          <w:sz w:val="26"/>
          <w:szCs w:val="26"/>
        </w:rPr>
      </w:pPr>
      <w:r w:rsidRPr="00616B6A">
        <w:rPr>
          <w:sz w:val="26"/>
          <w:szCs w:val="26"/>
        </w:rPr>
        <w:t>Spartakiādes uzdevumi:</w:t>
      </w:r>
    </w:p>
    <w:p w:rsidR="00C56D96" w:rsidRPr="00616B6A" w:rsidP="00C56D96" w14:paraId="0EB50E50" w14:textId="77777777">
      <w:pPr>
        <w:numPr>
          <w:ilvl w:val="1"/>
          <w:numId w:val="1"/>
        </w:numPr>
        <w:tabs>
          <w:tab w:val="clear" w:pos="652"/>
          <w:tab w:val="left" w:pos="1134"/>
        </w:tabs>
        <w:ind w:firstLine="709"/>
        <w:jc w:val="both"/>
        <w:rPr>
          <w:sz w:val="26"/>
          <w:szCs w:val="26"/>
        </w:rPr>
      </w:pPr>
      <w:r w:rsidRPr="00616B6A">
        <w:rPr>
          <w:sz w:val="26"/>
          <w:szCs w:val="26"/>
        </w:rPr>
        <w:t>motivēt Skolas atbalstīt sportu un iesaistīties daudzveidīgās sporta sacensībās;</w:t>
      </w:r>
    </w:p>
    <w:p w:rsidR="00C56D96" w:rsidRPr="00616B6A" w:rsidP="00C56D96" w14:paraId="52F2DC3B" w14:textId="77777777">
      <w:pPr>
        <w:numPr>
          <w:ilvl w:val="1"/>
          <w:numId w:val="1"/>
        </w:numPr>
        <w:tabs>
          <w:tab w:val="clear" w:pos="652"/>
          <w:tab w:val="left" w:pos="1134"/>
        </w:tabs>
        <w:ind w:firstLine="709"/>
        <w:jc w:val="both"/>
        <w:rPr>
          <w:sz w:val="26"/>
          <w:szCs w:val="26"/>
        </w:rPr>
      </w:pPr>
      <w:r w:rsidRPr="00616B6A">
        <w:rPr>
          <w:sz w:val="26"/>
          <w:szCs w:val="26"/>
        </w:rPr>
        <w:t>noskaidrot labākās Skolu komandas attiecīgajos sporta veidos;</w:t>
      </w:r>
    </w:p>
    <w:p w:rsidR="00C56D96" w:rsidRPr="00616B6A" w:rsidP="00C56D96" w14:paraId="49F7985D" w14:textId="77777777">
      <w:pPr>
        <w:numPr>
          <w:ilvl w:val="1"/>
          <w:numId w:val="1"/>
        </w:numPr>
        <w:tabs>
          <w:tab w:val="clear" w:pos="652"/>
          <w:tab w:val="left" w:pos="1134"/>
        </w:tabs>
        <w:ind w:firstLine="709"/>
        <w:jc w:val="both"/>
        <w:rPr>
          <w:sz w:val="26"/>
          <w:szCs w:val="26"/>
        </w:rPr>
      </w:pPr>
      <w:r w:rsidRPr="00616B6A">
        <w:rPr>
          <w:sz w:val="26"/>
          <w:szCs w:val="26"/>
        </w:rPr>
        <w:t>nodrošināt regulāru sacensību organizēšanu Skolās.</w:t>
      </w:r>
    </w:p>
    <w:p w:rsidR="00C56D96" w:rsidRPr="00616B6A" w:rsidP="00C56D96" w14:paraId="3A9D1089" w14:textId="77777777">
      <w:pPr>
        <w:tabs>
          <w:tab w:val="left" w:pos="1260"/>
        </w:tabs>
        <w:ind w:left="851"/>
        <w:jc w:val="both"/>
        <w:rPr>
          <w:sz w:val="26"/>
          <w:szCs w:val="26"/>
        </w:rPr>
      </w:pPr>
    </w:p>
    <w:p w:rsidR="00C56D96" w:rsidRPr="00616B6A" w:rsidP="00C56D96" w14:paraId="36902F10" w14:textId="77777777">
      <w:pPr>
        <w:numPr>
          <w:ilvl w:val="0"/>
          <w:numId w:val="1"/>
        </w:numPr>
        <w:tabs>
          <w:tab w:val="num" w:pos="710"/>
          <w:tab w:val="clear" w:pos="1070"/>
          <w:tab w:val="left" w:pos="1134"/>
        </w:tabs>
        <w:ind w:left="0" w:firstLine="709"/>
        <w:jc w:val="both"/>
        <w:rPr>
          <w:sz w:val="26"/>
          <w:szCs w:val="26"/>
        </w:rPr>
      </w:pPr>
      <w:r w:rsidRPr="00616B6A">
        <w:rPr>
          <w:sz w:val="26"/>
          <w:szCs w:val="26"/>
        </w:rPr>
        <w:t xml:space="preserve">Spartakiādi organizē Rīgas valstspilsētas pašvaldības Izglītības, kultūras un sporta departamenta (turpmāk – Departaments) Sporta un jaunatnes pārvalde (turpmāk – Pārvalde) </w:t>
      </w:r>
      <w:r w:rsidRPr="00616B6A">
        <w:rPr>
          <w:bCs/>
          <w:sz w:val="26"/>
          <w:szCs w:val="26"/>
        </w:rPr>
        <w:t>sadarbībā ar Skolu sporta skolotājiem, sporta organizatoriem (turpmāk – Skolotāji)</w:t>
      </w:r>
      <w:r w:rsidRPr="00616B6A">
        <w:rPr>
          <w:sz w:val="26"/>
          <w:szCs w:val="26"/>
        </w:rPr>
        <w:t xml:space="preserve"> un sporta organizācijām (turpmāk</w:t>
      </w:r>
      <w:r w:rsidRPr="00616B6A">
        <w:rPr>
          <w:bCs/>
          <w:sz w:val="26"/>
          <w:szCs w:val="26"/>
        </w:rPr>
        <w:t xml:space="preserve"> – </w:t>
      </w:r>
      <w:r w:rsidRPr="00616B6A">
        <w:rPr>
          <w:sz w:val="26"/>
          <w:szCs w:val="26"/>
        </w:rPr>
        <w:t>Sadarbības partneri).</w:t>
      </w:r>
    </w:p>
    <w:p w:rsidR="00C56D96" w:rsidRPr="00616B6A" w:rsidP="00C56D96" w14:paraId="546A43BD" w14:textId="77777777">
      <w:pPr>
        <w:tabs>
          <w:tab w:val="left" w:pos="993"/>
          <w:tab w:val="left" w:pos="1260"/>
        </w:tabs>
        <w:jc w:val="both"/>
        <w:rPr>
          <w:sz w:val="26"/>
          <w:szCs w:val="26"/>
        </w:rPr>
      </w:pPr>
    </w:p>
    <w:p w:rsidR="00C56D96" w:rsidRPr="00616B6A" w:rsidP="00C56D96" w14:paraId="0BB59C14" w14:textId="77777777">
      <w:pPr>
        <w:pStyle w:val="Heading1"/>
        <w:tabs>
          <w:tab w:val="left" w:pos="360"/>
          <w:tab w:val="left" w:pos="993"/>
          <w:tab w:val="clear" w:pos="3960"/>
        </w:tabs>
        <w:rPr>
          <w:b/>
          <w:sz w:val="26"/>
          <w:szCs w:val="26"/>
        </w:rPr>
      </w:pPr>
      <w:r w:rsidRPr="00616B6A">
        <w:rPr>
          <w:b/>
          <w:sz w:val="26"/>
          <w:szCs w:val="26"/>
        </w:rPr>
        <w:t xml:space="preserve">II. Spartakiādes norises vieta un laiks </w:t>
      </w:r>
    </w:p>
    <w:p w:rsidR="00C56D96" w:rsidRPr="00616B6A" w:rsidP="00C56D96" w14:paraId="51316CC1" w14:textId="77777777">
      <w:pPr>
        <w:pStyle w:val="BodyTextIndent"/>
        <w:tabs>
          <w:tab w:val="left" w:pos="993"/>
          <w:tab w:val="left" w:pos="1260"/>
        </w:tabs>
        <w:ind w:firstLine="0"/>
        <w:jc w:val="both"/>
        <w:rPr>
          <w:sz w:val="26"/>
          <w:szCs w:val="26"/>
        </w:rPr>
      </w:pPr>
    </w:p>
    <w:p w:rsidR="00C56D96" w:rsidRPr="00616B6A" w:rsidP="00C56D96" w14:paraId="7025F882" w14:textId="77777777">
      <w:pPr>
        <w:numPr>
          <w:ilvl w:val="0"/>
          <w:numId w:val="1"/>
        </w:numPr>
        <w:tabs>
          <w:tab w:val="left" w:pos="0"/>
          <w:tab w:val="left" w:pos="993"/>
          <w:tab w:val="clear" w:pos="1070"/>
        </w:tabs>
        <w:ind w:left="0" w:firstLine="709"/>
        <w:jc w:val="both"/>
        <w:rPr>
          <w:sz w:val="26"/>
          <w:szCs w:val="26"/>
        </w:rPr>
      </w:pPr>
      <w:r w:rsidRPr="00616B6A">
        <w:rPr>
          <w:sz w:val="26"/>
          <w:szCs w:val="26"/>
        </w:rPr>
        <w:t>Spartakiāde norisinās trīs posmos:</w:t>
      </w:r>
    </w:p>
    <w:p w:rsidR="00C56D96" w:rsidRPr="00616B6A" w:rsidP="00C56D96" w14:paraId="7BBB8F9B" w14:textId="77777777">
      <w:pPr>
        <w:numPr>
          <w:ilvl w:val="1"/>
          <w:numId w:val="1"/>
        </w:numPr>
        <w:tabs>
          <w:tab w:val="clear" w:pos="652"/>
          <w:tab w:val="left" w:pos="1134"/>
        </w:tabs>
        <w:ind w:firstLine="709"/>
        <w:jc w:val="both"/>
        <w:rPr>
          <w:sz w:val="26"/>
          <w:szCs w:val="26"/>
        </w:rPr>
      </w:pPr>
      <w:r w:rsidRPr="00616B6A">
        <w:rPr>
          <w:sz w:val="26"/>
          <w:szCs w:val="26"/>
        </w:rPr>
        <w:t>pirmais posms – Skolu sacensības attiecīgajos sporta veidos saskaņā ar Skolu sacensību kalendāru. Sacensību norises vieta ir Skolas sporta bāze. Sacensības organizē Skolotāji;</w:t>
      </w:r>
    </w:p>
    <w:p w:rsidR="00C56D96" w:rsidRPr="00616B6A" w:rsidP="00C56D96" w14:paraId="65811B3A" w14:textId="5053C5DB">
      <w:pPr>
        <w:numPr>
          <w:ilvl w:val="1"/>
          <w:numId w:val="1"/>
        </w:numPr>
        <w:tabs>
          <w:tab w:val="clear" w:pos="652"/>
          <w:tab w:val="left" w:pos="1134"/>
        </w:tabs>
        <w:ind w:firstLine="709"/>
        <w:jc w:val="both"/>
        <w:rPr>
          <w:sz w:val="26"/>
          <w:szCs w:val="26"/>
        </w:rPr>
      </w:pPr>
      <w:r w:rsidRPr="00616B6A">
        <w:rPr>
          <w:sz w:val="26"/>
          <w:szCs w:val="26"/>
        </w:rPr>
        <w:t xml:space="preserve">otrais posms – Rīgas rajonu/priekšpilsētu Skolu sacensības attiecīgajos sporta veidos saskaņā ar Pārvaldes </w:t>
      </w:r>
      <w:r w:rsidR="00AD3720">
        <w:rPr>
          <w:sz w:val="26"/>
          <w:szCs w:val="26"/>
        </w:rPr>
        <w:t xml:space="preserve">izdotajiem </w:t>
      </w:r>
      <w:r w:rsidRPr="00616B6A">
        <w:rPr>
          <w:sz w:val="26"/>
          <w:szCs w:val="26"/>
        </w:rPr>
        <w:t xml:space="preserve">sporta veidu sacensību nolikumiem (turpmāk </w:t>
      </w:r>
      <w:r w:rsidRPr="00616B6A">
        <w:rPr>
          <w:bCs/>
          <w:sz w:val="26"/>
          <w:szCs w:val="26"/>
        </w:rPr>
        <w:t xml:space="preserve">– </w:t>
      </w:r>
      <w:r w:rsidRPr="00616B6A">
        <w:rPr>
          <w:sz w:val="26"/>
          <w:szCs w:val="26"/>
        </w:rPr>
        <w:t>Nolikumi), kuros ir iekļauti dalības nosacījumi, un sacensību kalendāru (1.pielikums);</w:t>
      </w:r>
    </w:p>
    <w:p w:rsidR="00C56D96" w:rsidRPr="00616B6A" w:rsidP="00C56D96" w14:paraId="24FE6BE5" w14:textId="44A025BA">
      <w:pPr>
        <w:numPr>
          <w:ilvl w:val="1"/>
          <w:numId w:val="1"/>
        </w:numPr>
        <w:tabs>
          <w:tab w:val="clear" w:pos="652"/>
          <w:tab w:val="left" w:pos="1134"/>
        </w:tabs>
        <w:ind w:firstLine="709"/>
        <w:jc w:val="both"/>
        <w:rPr>
          <w:sz w:val="26"/>
          <w:szCs w:val="26"/>
        </w:rPr>
      </w:pPr>
      <w:r w:rsidRPr="00616B6A">
        <w:rPr>
          <w:sz w:val="26"/>
          <w:szCs w:val="26"/>
        </w:rPr>
        <w:t xml:space="preserve">trešais posms – Rīgas valstspilsētas finālsacensības saskaņā ar Nolikumiem un sacensību kalendāru (1.pielikums). </w:t>
      </w:r>
    </w:p>
    <w:p w:rsidR="00C56D96" w:rsidRPr="00616B6A" w:rsidP="00C56D96" w14:paraId="4F7DF247" w14:textId="77777777">
      <w:pPr>
        <w:tabs>
          <w:tab w:val="left" w:pos="0"/>
          <w:tab w:val="left" w:pos="993"/>
        </w:tabs>
        <w:ind w:firstLine="709"/>
        <w:jc w:val="both"/>
        <w:rPr>
          <w:sz w:val="26"/>
          <w:szCs w:val="26"/>
        </w:rPr>
      </w:pPr>
    </w:p>
    <w:p w:rsidR="00C56D96" w:rsidRPr="00616B6A" w:rsidP="00C56D96" w14:paraId="2DC46F93" w14:textId="3E31FB62">
      <w:pPr>
        <w:numPr>
          <w:ilvl w:val="0"/>
          <w:numId w:val="1"/>
        </w:numPr>
        <w:tabs>
          <w:tab w:val="left" w:pos="0"/>
          <w:tab w:val="left" w:pos="993"/>
          <w:tab w:val="clear" w:pos="1070"/>
        </w:tabs>
        <w:ind w:left="0" w:firstLine="709"/>
        <w:jc w:val="both"/>
        <w:rPr>
          <w:sz w:val="26"/>
          <w:szCs w:val="26"/>
        </w:rPr>
      </w:pPr>
      <w:r w:rsidRPr="00616B6A">
        <w:rPr>
          <w:sz w:val="26"/>
          <w:szCs w:val="26"/>
        </w:rPr>
        <w:t>Šī nolikuma 5.2. un 5.3. apakšpunkt</w:t>
      </w:r>
      <w:r w:rsidR="00416BB5">
        <w:rPr>
          <w:sz w:val="26"/>
          <w:szCs w:val="26"/>
        </w:rPr>
        <w:t>ā</w:t>
      </w:r>
      <w:r w:rsidRPr="00616B6A">
        <w:rPr>
          <w:sz w:val="26"/>
          <w:szCs w:val="26"/>
        </w:rPr>
        <w:t xml:space="preserve"> minētās sacensības organizē Pārvalde un Sadarbības partneri Rīgas valstspilsētas pašvaldības sporta bāzēs.</w:t>
      </w:r>
    </w:p>
    <w:p w:rsidR="00C56D96" w:rsidRPr="00616B6A" w:rsidP="00C56D96" w14:paraId="63F935D0" w14:textId="77777777">
      <w:pPr>
        <w:tabs>
          <w:tab w:val="left" w:pos="0"/>
        </w:tabs>
        <w:ind w:firstLine="709"/>
        <w:jc w:val="both"/>
        <w:rPr>
          <w:sz w:val="26"/>
          <w:szCs w:val="26"/>
        </w:rPr>
      </w:pPr>
    </w:p>
    <w:p w:rsidR="00C56D96" w:rsidRPr="00616B6A" w:rsidP="00C56D96" w14:paraId="6A925D7A" w14:textId="77777777">
      <w:pPr>
        <w:pStyle w:val="Heading1"/>
        <w:tabs>
          <w:tab w:val="left" w:pos="360"/>
          <w:tab w:val="left" w:pos="993"/>
          <w:tab w:val="clear" w:pos="3960"/>
        </w:tabs>
        <w:rPr>
          <w:b/>
          <w:sz w:val="26"/>
          <w:szCs w:val="26"/>
        </w:rPr>
      </w:pPr>
      <w:r w:rsidRPr="00616B6A">
        <w:rPr>
          <w:b/>
          <w:sz w:val="26"/>
          <w:szCs w:val="26"/>
        </w:rPr>
        <w:t>III. Spartakiādes dalībnieki,</w:t>
      </w:r>
      <w:r w:rsidRPr="00616B6A">
        <w:rPr>
          <w:b/>
          <w:i/>
          <w:sz w:val="26"/>
          <w:szCs w:val="26"/>
        </w:rPr>
        <w:t xml:space="preserve"> </w:t>
      </w:r>
      <w:r w:rsidRPr="00616B6A">
        <w:rPr>
          <w:b/>
          <w:sz w:val="26"/>
          <w:szCs w:val="26"/>
        </w:rPr>
        <w:t>programma un dalības nosacījumi</w:t>
      </w:r>
    </w:p>
    <w:p w:rsidR="00C56D96" w:rsidRPr="00616B6A" w:rsidP="00C56D96" w14:paraId="0C190743" w14:textId="77777777">
      <w:pPr>
        <w:tabs>
          <w:tab w:val="left" w:pos="7845"/>
        </w:tabs>
        <w:jc w:val="both"/>
        <w:rPr>
          <w:color w:val="2F5496"/>
          <w:sz w:val="26"/>
          <w:szCs w:val="26"/>
        </w:rPr>
      </w:pPr>
      <w:r w:rsidRPr="00616B6A">
        <w:rPr>
          <w:color w:val="2F5496"/>
          <w:sz w:val="26"/>
          <w:szCs w:val="26"/>
        </w:rPr>
        <w:tab/>
      </w:r>
    </w:p>
    <w:p w:rsidR="00C56D96" w:rsidRPr="00616B6A" w:rsidP="00C56D96" w14:paraId="37384512" w14:textId="77777777">
      <w:pPr>
        <w:numPr>
          <w:ilvl w:val="0"/>
          <w:numId w:val="1"/>
        </w:numPr>
        <w:tabs>
          <w:tab w:val="left" w:pos="993"/>
          <w:tab w:val="clear" w:pos="1070"/>
        </w:tabs>
        <w:ind w:left="0" w:firstLine="709"/>
        <w:jc w:val="both"/>
        <w:rPr>
          <w:sz w:val="26"/>
          <w:szCs w:val="26"/>
        </w:rPr>
      </w:pPr>
      <w:r w:rsidRPr="00616B6A">
        <w:rPr>
          <w:sz w:val="26"/>
          <w:szCs w:val="26"/>
        </w:rPr>
        <w:t>Sacensības norisinās šādās vecuma grupās (turpmāk</w:t>
      </w:r>
      <w:r w:rsidRPr="00616B6A">
        <w:rPr>
          <w:bCs/>
          <w:sz w:val="26"/>
          <w:szCs w:val="26"/>
        </w:rPr>
        <w:t xml:space="preserve"> –</w:t>
      </w:r>
      <w:r w:rsidRPr="00616B6A">
        <w:rPr>
          <w:sz w:val="26"/>
          <w:szCs w:val="26"/>
        </w:rPr>
        <w:t xml:space="preserve"> Sacensību dalībnieki):</w:t>
      </w:r>
    </w:p>
    <w:p w:rsidR="00C56D96" w:rsidRPr="00616B6A" w:rsidP="00C56D96" w14:paraId="04BE9211" w14:textId="1B48A1B3">
      <w:pPr>
        <w:numPr>
          <w:ilvl w:val="1"/>
          <w:numId w:val="1"/>
        </w:numPr>
        <w:tabs>
          <w:tab w:val="clear" w:pos="652"/>
          <w:tab w:val="left" w:pos="1134"/>
        </w:tabs>
        <w:ind w:firstLine="709"/>
        <w:jc w:val="both"/>
        <w:rPr>
          <w:sz w:val="26"/>
          <w:szCs w:val="26"/>
        </w:rPr>
      </w:pPr>
      <w:r w:rsidRPr="00616B6A">
        <w:rPr>
          <w:sz w:val="26"/>
          <w:szCs w:val="26"/>
        </w:rPr>
        <w:t>2014. gadā dzimuši</w:t>
      </w:r>
      <w:r w:rsidR="00FE17B4">
        <w:rPr>
          <w:sz w:val="26"/>
          <w:szCs w:val="26"/>
        </w:rPr>
        <w:t>e</w:t>
      </w:r>
      <w:r w:rsidRPr="00616B6A">
        <w:rPr>
          <w:sz w:val="26"/>
          <w:szCs w:val="26"/>
        </w:rPr>
        <w:t xml:space="preserve"> un jaunāki; </w:t>
      </w:r>
    </w:p>
    <w:p w:rsidR="00C56D96" w:rsidRPr="00616B6A" w:rsidP="00C56D96" w14:paraId="1DF65771" w14:textId="3C9D5343">
      <w:pPr>
        <w:numPr>
          <w:ilvl w:val="1"/>
          <w:numId w:val="1"/>
        </w:numPr>
        <w:tabs>
          <w:tab w:val="clear" w:pos="652"/>
          <w:tab w:val="left" w:pos="1134"/>
        </w:tabs>
        <w:ind w:firstLine="709"/>
        <w:jc w:val="both"/>
        <w:rPr>
          <w:sz w:val="26"/>
          <w:szCs w:val="26"/>
        </w:rPr>
      </w:pPr>
      <w:r w:rsidRPr="00616B6A">
        <w:rPr>
          <w:sz w:val="26"/>
          <w:szCs w:val="26"/>
        </w:rPr>
        <w:t>2013.-2012. gadā dzimuši</w:t>
      </w:r>
      <w:r w:rsidR="00F246A0">
        <w:rPr>
          <w:sz w:val="26"/>
          <w:szCs w:val="26"/>
        </w:rPr>
        <w:t>e</w:t>
      </w:r>
      <w:r w:rsidRPr="00616B6A">
        <w:rPr>
          <w:sz w:val="26"/>
          <w:szCs w:val="26"/>
        </w:rPr>
        <w:t>;</w:t>
      </w:r>
    </w:p>
    <w:p w:rsidR="00C56D96" w:rsidRPr="00616B6A" w:rsidP="00C56D96" w14:paraId="0E85458C" w14:textId="7A900435">
      <w:pPr>
        <w:numPr>
          <w:ilvl w:val="1"/>
          <w:numId w:val="1"/>
        </w:numPr>
        <w:tabs>
          <w:tab w:val="clear" w:pos="652"/>
          <w:tab w:val="left" w:pos="1134"/>
        </w:tabs>
        <w:ind w:firstLine="709"/>
        <w:jc w:val="both"/>
        <w:rPr>
          <w:sz w:val="26"/>
          <w:szCs w:val="26"/>
        </w:rPr>
      </w:pPr>
      <w:r w:rsidRPr="00616B6A">
        <w:rPr>
          <w:sz w:val="26"/>
          <w:szCs w:val="26"/>
        </w:rPr>
        <w:t>2011.-2010. gadā dzimuši</w:t>
      </w:r>
      <w:r w:rsidR="00F246A0">
        <w:rPr>
          <w:sz w:val="26"/>
          <w:szCs w:val="26"/>
        </w:rPr>
        <w:t>e</w:t>
      </w:r>
      <w:r w:rsidRPr="00616B6A">
        <w:rPr>
          <w:sz w:val="26"/>
          <w:szCs w:val="26"/>
        </w:rPr>
        <w:t>;</w:t>
      </w:r>
    </w:p>
    <w:p w:rsidR="00C56D96" w:rsidRPr="00616B6A" w:rsidP="00C56D96" w14:paraId="29C9C7E1" w14:textId="01FE616A">
      <w:pPr>
        <w:numPr>
          <w:ilvl w:val="1"/>
          <w:numId w:val="1"/>
        </w:numPr>
        <w:tabs>
          <w:tab w:val="clear" w:pos="652"/>
          <w:tab w:val="left" w:pos="1134"/>
        </w:tabs>
        <w:ind w:firstLine="709"/>
        <w:jc w:val="both"/>
        <w:rPr>
          <w:sz w:val="26"/>
          <w:szCs w:val="26"/>
        </w:rPr>
      </w:pPr>
      <w:r w:rsidRPr="00616B6A">
        <w:rPr>
          <w:sz w:val="26"/>
          <w:szCs w:val="26"/>
        </w:rPr>
        <w:t>2009.-2006. gadā dzimuši</w:t>
      </w:r>
      <w:r w:rsidR="00F246A0">
        <w:rPr>
          <w:sz w:val="26"/>
          <w:szCs w:val="26"/>
        </w:rPr>
        <w:t>e</w:t>
      </w:r>
      <w:r w:rsidRPr="00616B6A">
        <w:rPr>
          <w:sz w:val="26"/>
          <w:szCs w:val="26"/>
        </w:rPr>
        <w:t>.</w:t>
      </w:r>
    </w:p>
    <w:p w:rsidR="00C56D96" w:rsidRPr="00616B6A" w:rsidP="00C56D96" w14:paraId="3D05C92C" w14:textId="77777777">
      <w:pPr>
        <w:tabs>
          <w:tab w:val="left" w:pos="0"/>
        </w:tabs>
        <w:jc w:val="both"/>
        <w:rPr>
          <w:sz w:val="26"/>
          <w:szCs w:val="26"/>
        </w:rPr>
      </w:pPr>
    </w:p>
    <w:p w:rsidR="00C56D96" w:rsidRPr="00616B6A" w:rsidP="00C56D96" w14:paraId="22036CEF" w14:textId="11BDD4C1">
      <w:pPr>
        <w:numPr>
          <w:ilvl w:val="0"/>
          <w:numId w:val="1"/>
        </w:numPr>
        <w:tabs>
          <w:tab w:val="left" w:pos="993"/>
          <w:tab w:val="clear" w:pos="1070"/>
        </w:tabs>
        <w:ind w:left="0" w:firstLine="709"/>
        <w:jc w:val="both"/>
        <w:rPr>
          <w:sz w:val="26"/>
          <w:szCs w:val="26"/>
        </w:rPr>
      </w:pPr>
      <w:r w:rsidRPr="00616B6A">
        <w:rPr>
          <w:sz w:val="26"/>
          <w:szCs w:val="26"/>
        </w:rPr>
        <w:t>Spartakiādes otrā un trešā posma sacensībās, izņemot šahu, visās vecuma grupās var piedalīties divi jaunāki Sacensību dalībnieki</w:t>
      </w:r>
      <w:r w:rsidR="00616B6A">
        <w:rPr>
          <w:sz w:val="26"/>
          <w:szCs w:val="26"/>
        </w:rPr>
        <w:t xml:space="preserve"> </w:t>
      </w:r>
      <w:r w:rsidRPr="00616B6A">
        <w:rPr>
          <w:sz w:val="26"/>
          <w:szCs w:val="26"/>
        </w:rPr>
        <w:t>(ja tas nav atrunāts attiecīgā sporta veida nolikumā).</w:t>
      </w:r>
    </w:p>
    <w:p w:rsidR="00C56D96" w:rsidRPr="00616B6A" w:rsidP="00C56D96" w14:paraId="7876DF64" w14:textId="77777777">
      <w:pPr>
        <w:tabs>
          <w:tab w:val="left" w:pos="993"/>
        </w:tabs>
        <w:ind w:firstLine="709"/>
        <w:jc w:val="both"/>
        <w:rPr>
          <w:color w:val="2F5496"/>
          <w:sz w:val="26"/>
          <w:szCs w:val="26"/>
        </w:rPr>
      </w:pPr>
    </w:p>
    <w:p w:rsidR="00C56D96" w:rsidRPr="00616B6A" w:rsidP="00C56D96" w14:paraId="036505FA" w14:textId="77777777">
      <w:pPr>
        <w:numPr>
          <w:ilvl w:val="0"/>
          <w:numId w:val="1"/>
        </w:numPr>
        <w:tabs>
          <w:tab w:val="left" w:pos="993"/>
          <w:tab w:val="clear" w:pos="1070"/>
        </w:tabs>
        <w:ind w:left="0" w:firstLine="709"/>
        <w:jc w:val="both"/>
        <w:rPr>
          <w:sz w:val="26"/>
          <w:szCs w:val="26"/>
        </w:rPr>
      </w:pPr>
      <w:r w:rsidRPr="00616B6A">
        <w:rPr>
          <w:sz w:val="26"/>
          <w:szCs w:val="26"/>
        </w:rPr>
        <w:t>Spartakiādes otrā posma fināla</w:t>
      </w:r>
      <w:r w:rsidRPr="00616B6A">
        <w:rPr>
          <w:i/>
          <w:sz w:val="26"/>
          <w:szCs w:val="26"/>
        </w:rPr>
        <w:t xml:space="preserve"> </w:t>
      </w:r>
      <w:r w:rsidRPr="00616B6A">
        <w:rPr>
          <w:sz w:val="26"/>
          <w:szCs w:val="26"/>
        </w:rPr>
        <w:t>sacensībās ir tiesības piedalīties pirmā posma:</w:t>
      </w:r>
    </w:p>
    <w:p w:rsidR="00C56D96" w:rsidRPr="00616B6A" w:rsidP="00C56D96" w14:paraId="55A30B08" w14:textId="77777777">
      <w:pPr>
        <w:numPr>
          <w:ilvl w:val="1"/>
          <w:numId w:val="2"/>
        </w:numPr>
        <w:tabs>
          <w:tab w:val="left" w:pos="1134"/>
        </w:tabs>
        <w:ind w:left="0" w:firstLine="709"/>
        <w:jc w:val="both"/>
        <w:rPr>
          <w:sz w:val="26"/>
          <w:szCs w:val="26"/>
        </w:rPr>
      </w:pPr>
      <w:r w:rsidRPr="00616B6A">
        <w:rPr>
          <w:sz w:val="26"/>
          <w:szCs w:val="26"/>
        </w:rPr>
        <w:t>1.-2.vietas ieguvējām komandām, ja sporta spēles norisinās divās apakšgrupās;</w:t>
      </w:r>
    </w:p>
    <w:p w:rsidR="00C56D96" w:rsidRPr="00616B6A" w:rsidP="00C56D96" w14:paraId="6AEB091F" w14:textId="77777777">
      <w:pPr>
        <w:numPr>
          <w:ilvl w:val="1"/>
          <w:numId w:val="2"/>
        </w:numPr>
        <w:tabs>
          <w:tab w:val="left" w:pos="1134"/>
        </w:tabs>
        <w:ind w:left="0" w:firstLine="709"/>
        <w:jc w:val="both"/>
        <w:rPr>
          <w:sz w:val="26"/>
          <w:szCs w:val="26"/>
        </w:rPr>
      </w:pPr>
      <w:r w:rsidRPr="00616B6A">
        <w:rPr>
          <w:sz w:val="26"/>
          <w:szCs w:val="26"/>
        </w:rPr>
        <w:t>1.vietas ieguvējai komandai, ja sporta spēles norisinās trīs un vairāk apakšgrupās neatkarīgi no komandu skaita apakšgrupā.</w:t>
      </w:r>
    </w:p>
    <w:p w:rsidR="00C56D96" w:rsidRPr="00616B6A" w:rsidP="00C56D96" w14:paraId="55C9D495" w14:textId="77777777">
      <w:pPr>
        <w:ind w:left="709"/>
        <w:jc w:val="both"/>
        <w:rPr>
          <w:color w:val="2F5496"/>
          <w:sz w:val="26"/>
          <w:szCs w:val="26"/>
        </w:rPr>
      </w:pPr>
    </w:p>
    <w:p w:rsidR="00C56D96" w:rsidRPr="00616B6A" w:rsidP="00C56D96" w14:paraId="3AED4EBE" w14:textId="77777777">
      <w:pPr>
        <w:numPr>
          <w:ilvl w:val="0"/>
          <w:numId w:val="2"/>
        </w:numPr>
        <w:tabs>
          <w:tab w:val="left" w:pos="1134"/>
        </w:tabs>
        <w:ind w:left="0" w:firstLine="709"/>
        <w:jc w:val="both"/>
        <w:rPr>
          <w:sz w:val="26"/>
          <w:szCs w:val="26"/>
        </w:rPr>
      </w:pPr>
      <w:r w:rsidRPr="00616B6A">
        <w:rPr>
          <w:sz w:val="26"/>
          <w:szCs w:val="26"/>
        </w:rPr>
        <w:t>Spartakiādes trešā posma finālsacensībās tiesīga piedalīties otrā posma uzvarētāja Skolas komanda.</w:t>
      </w:r>
    </w:p>
    <w:p w:rsidR="00C56D96" w:rsidRPr="00616B6A" w:rsidP="00C56D96" w14:paraId="3CF2971B" w14:textId="77777777">
      <w:pPr>
        <w:tabs>
          <w:tab w:val="left" w:pos="1134"/>
        </w:tabs>
        <w:ind w:firstLine="709"/>
        <w:jc w:val="both"/>
        <w:rPr>
          <w:sz w:val="26"/>
          <w:szCs w:val="26"/>
        </w:rPr>
      </w:pPr>
    </w:p>
    <w:p w:rsidR="00C56D96" w:rsidRPr="00616B6A" w:rsidP="00C56D96" w14:paraId="419BB69C" w14:textId="77777777">
      <w:pPr>
        <w:numPr>
          <w:ilvl w:val="0"/>
          <w:numId w:val="2"/>
        </w:numPr>
        <w:tabs>
          <w:tab w:val="left" w:pos="1134"/>
        </w:tabs>
        <w:ind w:left="0" w:firstLine="709"/>
        <w:jc w:val="both"/>
        <w:rPr>
          <w:sz w:val="26"/>
          <w:szCs w:val="26"/>
        </w:rPr>
      </w:pPr>
      <w:r w:rsidRPr="00616B6A">
        <w:rPr>
          <w:sz w:val="26"/>
          <w:szCs w:val="26"/>
        </w:rPr>
        <w:t>Sacensību dalībniekiem pēc tiesneša pieprasījuma ir jāuzrāda personu apliecinošs dokuments vai dokumenta kopija.</w:t>
      </w:r>
    </w:p>
    <w:p w:rsidR="00C56D96" w:rsidRPr="00616B6A" w:rsidP="00C56D96" w14:paraId="0DB9434F" w14:textId="77777777">
      <w:pPr>
        <w:tabs>
          <w:tab w:val="left" w:pos="1134"/>
        </w:tabs>
        <w:ind w:firstLine="709"/>
        <w:rPr>
          <w:sz w:val="26"/>
          <w:szCs w:val="26"/>
        </w:rPr>
      </w:pPr>
    </w:p>
    <w:p w:rsidR="00C56D96" w:rsidRPr="00616B6A" w:rsidP="00C56D96" w14:paraId="1757EFDD" w14:textId="40BEEB79">
      <w:pPr>
        <w:numPr>
          <w:ilvl w:val="0"/>
          <w:numId w:val="2"/>
        </w:numPr>
        <w:tabs>
          <w:tab w:val="left" w:pos="1134"/>
        </w:tabs>
        <w:ind w:left="0" w:firstLine="709"/>
        <w:jc w:val="both"/>
        <w:rPr>
          <w:i/>
          <w:sz w:val="26"/>
          <w:szCs w:val="26"/>
        </w:rPr>
      </w:pPr>
      <w:r w:rsidRPr="00616B6A">
        <w:rPr>
          <w:sz w:val="26"/>
          <w:szCs w:val="26"/>
        </w:rPr>
        <w:t>Trešā posma godalgoto vietu ieguvējas komandas</w:t>
      </w:r>
      <w:r w:rsidRPr="00616B6A">
        <w:rPr>
          <w:i/>
          <w:sz w:val="26"/>
          <w:szCs w:val="26"/>
        </w:rPr>
        <w:t xml:space="preserve"> </w:t>
      </w:r>
      <w:r w:rsidRPr="00616B6A">
        <w:rPr>
          <w:sz w:val="26"/>
          <w:szCs w:val="26"/>
        </w:rPr>
        <w:t>ir tiesīgas piedalīties</w:t>
      </w:r>
      <w:r w:rsidRPr="00616B6A">
        <w:rPr>
          <w:color w:val="2F5496"/>
          <w:sz w:val="26"/>
          <w:szCs w:val="26"/>
        </w:rPr>
        <w:t xml:space="preserve"> </w:t>
      </w:r>
      <w:r w:rsidRPr="00616B6A">
        <w:rPr>
          <w:sz w:val="26"/>
          <w:szCs w:val="26"/>
        </w:rPr>
        <w:t>Latvijas skolēnu 79.</w:t>
      </w:r>
      <w:r w:rsidR="00616B6A">
        <w:rPr>
          <w:sz w:val="26"/>
          <w:szCs w:val="26"/>
        </w:rPr>
        <w:t xml:space="preserve"> </w:t>
      </w:r>
      <w:r w:rsidRPr="00616B6A">
        <w:rPr>
          <w:sz w:val="26"/>
          <w:szCs w:val="26"/>
        </w:rPr>
        <w:t>Spartakiādes un sporta veidu federāciju organizētajās valsts finālsacensībās (turpmāk – Finālsacensības)</w:t>
      </w:r>
      <w:r w:rsidRPr="00616B6A">
        <w:rPr>
          <w:i/>
          <w:sz w:val="26"/>
          <w:szCs w:val="26"/>
        </w:rPr>
        <w:t xml:space="preserve">. </w:t>
      </w:r>
    </w:p>
    <w:p w:rsidR="00C56D96" w:rsidRPr="00616B6A" w:rsidP="00C56D96" w14:paraId="2399B3AC" w14:textId="77777777">
      <w:pPr>
        <w:tabs>
          <w:tab w:val="left" w:pos="1134"/>
        </w:tabs>
        <w:ind w:firstLine="709"/>
        <w:jc w:val="both"/>
        <w:rPr>
          <w:i/>
          <w:sz w:val="26"/>
          <w:szCs w:val="26"/>
        </w:rPr>
      </w:pPr>
    </w:p>
    <w:p w:rsidR="00C56D96" w:rsidRPr="00616B6A" w:rsidP="00C56D96" w14:paraId="5A8EA4C6" w14:textId="77777777">
      <w:pPr>
        <w:numPr>
          <w:ilvl w:val="0"/>
          <w:numId w:val="2"/>
        </w:numPr>
        <w:tabs>
          <w:tab w:val="left" w:pos="1134"/>
        </w:tabs>
        <w:ind w:left="0" w:firstLine="709"/>
        <w:jc w:val="both"/>
        <w:rPr>
          <w:sz w:val="26"/>
          <w:szCs w:val="26"/>
        </w:rPr>
      </w:pPr>
      <w:r w:rsidRPr="00616B6A">
        <w:rPr>
          <w:sz w:val="26"/>
          <w:szCs w:val="26"/>
        </w:rPr>
        <w:t>Finālsacensību godalgoto vietu ieguvējas komandas ir tiesīgas piedalīties Latvijas skolu sporta federācijas noteiktajās atlases sacensībās dalībai Pasaules čempionātos.</w:t>
      </w:r>
    </w:p>
    <w:p w:rsidR="00C56D96" w:rsidRPr="00616B6A" w:rsidP="00C56D96" w14:paraId="2D543139" w14:textId="77777777">
      <w:pPr>
        <w:tabs>
          <w:tab w:val="left" w:pos="1134"/>
        </w:tabs>
        <w:ind w:firstLine="709"/>
        <w:rPr>
          <w:color w:val="2F5496"/>
          <w:sz w:val="26"/>
          <w:szCs w:val="26"/>
        </w:rPr>
      </w:pPr>
    </w:p>
    <w:p w:rsidR="00C56D96" w:rsidRPr="00616B6A" w:rsidP="00C56D96" w14:paraId="11F123C3" w14:textId="1E85B90B">
      <w:pPr>
        <w:numPr>
          <w:ilvl w:val="0"/>
          <w:numId w:val="2"/>
        </w:numPr>
        <w:tabs>
          <w:tab w:val="left" w:pos="1134"/>
        </w:tabs>
        <w:ind w:left="0" w:firstLine="709"/>
        <w:jc w:val="both"/>
        <w:rPr>
          <w:sz w:val="26"/>
          <w:szCs w:val="26"/>
        </w:rPr>
      </w:pPr>
      <w:r w:rsidRPr="00616B6A">
        <w:rPr>
          <w:sz w:val="26"/>
          <w:szCs w:val="26"/>
        </w:rPr>
        <w:t>Rīgas komandai, kura izcīnījusi 1.vietu 12. punktā minētajās sacensībās attiecīgajā sporta veidā</w:t>
      </w:r>
      <w:r w:rsidR="00416BB5">
        <w:rPr>
          <w:sz w:val="26"/>
          <w:szCs w:val="26"/>
        </w:rPr>
        <w:t>,</w:t>
      </w:r>
      <w:r w:rsidRPr="00616B6A">
        <w:rPr>
          <w:sz w:val="26"/>
          <w:szCs w:val="26"/>
        </w:rPr>
        <w:t xml:space="preserve"> ir tiesības piedalīties Pasaules skolu čempionātā.</w:t>
      </w:r>
    </w:p>
    <w:p w:rsidR="00C56D96" w:rsidRPr="00616B6A" w:rsidP="00C56D96" w14:paraId="6AF5B153" w14:textId="77777777">
      <w:pPr>
        <w:pStyle w:val="CommentText"/>
        <w:tabs>
          <w:tab w:val="left" w:pos="1134"/>
        </w:tabs>
        <w:ind w:firstLine="709"/>
        <w:rPr>
          <w:sz w:val="26"/>
          <w:szCs w:val="26"/>
        </w:rPr>
      </w:pPr>
    </w:p>
    <w:p w:rsidR="00C56D96" w:rsidRPr="00616B6A" w:rsidP="00C56D96" w14:paraId="6EA0B3E9" w14:textId="77777777">
      <w:pPr>
        <w:numPr>
          <w:ilvl w:val="0"/>
          <w:numId w:val="2"/>
        </w:numPr>
        <w:tabs>
          <w:tab w:val="left" w:pos="1134"/>
          <w:tab w:val="left" w:pos="1418"/>
        </w:tabs>
        <w:ind w:left="0" w:firstLine="709"/>
        <w:jc w:val="both"/>
        <w:rPr>
          <w:sz w:val="26"/>
          <w:szCs w:val="26"/>
        </w:rPr>
      </w:pPr>
      <w:r w:rsidRPr="00616B6A">
        <w:rPr>
          <w:sz w:val="26"/>
          <w:szCs w:val="26"/>
        </w:rPr>
        <w:t>Piedaloties Spartakiādē, dalībnieki (vai dalībnieku likumiskie pārstāvji) dod savu piekrišanu veikt personu datu apstrādi, vienlaikus norādot publiskojamo personu datu apmēru. Fotogrāfijas un/vai video attēli var tikt publicēti Departamenta un sadarbības partneru tīmekļvietnē, (tajā skaitā uzglabāti publiskās pieejamības arhīvā), drukātajos izdevumos, TV ierakstos un tiešraidē.</w:t>
      </w:r>
    </w:p>
    <w:p w:rsidR="00C56D96" w:rsidRPr="00616B6A" w:rsidP="00C56D96" w14:paraId="2622EE1A" w14:textId="77777777">
      <w:pPr>
        <w:tabs>
          <w:tab w:val="left" w:pos="1134"/>
        </w:tabs>
        <w:ind w:firstLine="709"/>
        <w:jc w:val="both"/>
        <w:rPr>
          <w:sz w:val="26"/>
          <w:szCs w:val="26"/>
        </w:rPr>
      </w:pPr>
    </w:p>
    <w:p w:rsidR="00C56D96" w:rsidRPr="00616B6A" w:rsidP="00C56D96" w14:paraId="25152A0C" w14:textId="239AC8DF">
      <w:pPr>
        <w:numPr>
          <w:ilvl w:val="0"/>
          <w:numId w:val="2"/>
        </w:numPr>
        <w:tabs>
          <w:tab w:val="left" w:pos="1134"/>
        </w:tabs>
        <w:ind w:left="0" w:firstLine="709"/>
        <w:jc w:val="both"/>
        <w:rPr>
          <w:i/>
          <w:sz w:val="26"/>
          <w:szCs w:val="26"/>
        </w:rPr>
      </w:pPr>
      <w:r w:rsidRPr="00616B6A">
        <w:rPr>
          <w:sz w:val="26"/>
          <w:szCs w:val="26"/>
        </w:rPr>
        <w:t>Skolotājiem ārkārtas situācijas gadījumos (nelaimes gadījumi un incidenti Skolā vai ārpus tās</w:t>
      </w:r>
      <w:r w:rsidR="00416BB5">
        <w:rPr>
          <w:sz w:val="26"/>
          <w:szCs w:val="26"/>
        </w:rPr>
        <w:t>)</w:t>
      </w:r>
      <w:r w:rsidRPr="00616B6A">
        <w:rPr>
          <w:sz w:val="26"/>
          <w:szCs w:val="26"/>
        </w:rPr>
        <w:t>, jāizsauc neatliekamā medicīniskā palīdzība un (vai) policija un</w:t>
      </w:r>
      <w:r w:rsidRPr="00616B6A">
        <w:rPr>
          <w:i/>
          <w:sz w:val="26"/>
          <w:szCs w:val="26"/>
        </w:rPr>
        <w:t xml:space="preserve"> </w:t>
      </w:r>
      <w:r w:rsidRPr="00616B6A">
        <w:rPr>
          <w:sz w:val="26"/>
          <w:szCs w:val="26"/>
        </w:rPr>
        <w:t xml:space="preserve">nekavējoties </w:t>
      </w:r>
      <w:r w:rsidR="00416BB5">
        <w:rPr>
          <w:sz w:val="26"/>
          <w:szCs w:val="26"/>
        </w:rPr>
        <w:t>jā</w:t>
      </w:r>
      <w:r w:rsidRPr="00616B6A">
        <w:rPr>
          <w:sz w:val="26"/>
          <w:szCs w:val="26"/>
        </w:rPr>
        <w:t>ziņo telefoniski attiecīgai Skolai un Pārvaldes Interešu un sporta izglītības nodaļas projektu koordinatoram (turpmāk –</w:t>
      </w:r>
      <w:r w:rsidR="00616B6A">
        <w:rPr>
          <w:sz w:val="26"/>
          <w:szCs w:val="26"/>
        </w:rPr>
        <w:t xml:space="preserve"> </w:t>
      </w:r>
      <w:r w:rsidRPr="00616B6A">
        <w:rPr>
          <w:sz w:val="26"/>
          <w:szCs w:val="26"/>
        </w:rPr>
        <w:t>Koordinatore).</w:t>
      </w:r>
    </w:p>
    <w:p w:rsidR="00C56D96" w:rsidRPr="00616B6A" w:rsidP="00C56D96" w14:paraId="37FAD697" w14:textId="77777777">
      <w:pPr>
        <w:pStyle w:val="ListParagraph"/>
        <w:tabs>
          <w:tab w:val="left" w:pos="1134"/>
        </w:tabs>
        <w:ind w:left="0" w:firstLine="709"/>
        <w:rPr>
          <w:i/>
          <w:sz w:val="26"/>
          <w:szCs w:val="26"/>
        </w:rPr>
      </w:pPr>
    </w:p>
    <w:p w:rsidR="00C56D96" w:rsidRPr="00616B6A" w:rsidP="00C56D96" w14:paraId="2D073C98" w14:textId="77777777">
      <w:pPr>
        <w:numPr>
          <w:ilvl w:val="0"/>
          <w:numId w:val="2"/>
        </w:numPr>
        <w:tabs>
          <w:tab w:val="left" w:pos="1134"/>
          <w:tab w:val="left" w:pos="1418"/>
        </w:tabs>
        <w:ind w:left="0" w:firstLine="709"/>
        <w:jc w:val="both"/>
        <w:rPr>
          <w:i/>
          <w:sz w:val="26"/>
          <w:szCs w:val="26"/>
        </w:rPr>
      </w:pPr>
      <w:r w:rsidRPr="00616B6A">
        <w:rPr>
          <w:iCs/>
          <w:sz w:val="26"/>
          <w:szCs w:val="26"/>
        </w:rPr>
        <w:t>Skolas direktors ir atbildīgs par izglītojamo veselību un drošību saskaņā ar Ministru kabineta noteikumu prasībām, kādas jānodrošina Izglītības iestādēs un to organizētajos pasākumos. Ārkārtas situācijas gadījumos rīkojas atbilstoši Rīgas valstspilsētas pašvaldības Izglītības, kultūras un sporta departamenta noteiktajai kārtībai.</w:t>
      </w:r>
    </w:p>
    <w:p w:rsidR="00C56D96" w:rsidRPr="00616B6A" w:rsidP="00C56D96" w14:paraId="09AC4F9D" w14:textId="77777777">
      <w:pPr>
        <w:pStyle w:val="ListParagraph"/>
        <w:rPr>
          <w:sz w:val="26"/>
          <w:szCs w:val="26"/>
        </w:rPr>
      </w:pPr>
    </w:p>
    <w:p w:rsidR="00C56D96" w:rsidRPr="00616B6A" w:rsidP="00C56D96" w14:paraId="3276FCF3" w14:textId="77777777">
      <w:pPr>
        <w:numPr>
          <w:ilvl w:val="0"/>
          <w:numId w:val="2"/>
        </w:numPr>
        <w:tabs>
          <w:tab w:val="left" w:pos="1134"/>
          <w:tab w:val="left" w:pos="1418"/>
        </w:tabs>
        <w:ind w:left="0" w:firstLine="709"/>
        <w:jc w:val="both"/>
        <w:rPr>
          <w:i/>
          <w:sz w:val="26"/>
          <w:szCs w:val="26"/>
        </w:rPr>
      </w:pPr>
      <w:r w:rsidRPr="00616B6A">
        <w:rPr>
          <w:sz w:val="26"/>
          <w:szCs w:val="26"/>
        </w:rPr>
        <w:t xml:space="preserve">Sacensību dalībniekiem un pavadošām personām maiņas apavu valkāšana sporta zālē sacensību laikā ir obligāta. </w:t>
      </w:r>
    </w:p>
    <w:p w:rsidR="00C56D96" w:rsidRPr="00616B6A" w:rsidP="00C56D96" w14:paraId="19D2B1A0" w14:textId="77777777">
      <w:pPr>
        <w:pStyle w:val="ListParagraph"/>
        <w:rPr>
          <w:sz w:val="26"/>
          <w:szCs w:val="26"/>
        </w:rPr>
      </w:pPr>
    </w:p>
    <w:p w:rsidR="00C56D96" w:rsidRPr="00616B6A" w:rsidP="00C56D96" w14:paraId="42F4F535" w14:textId="77777777">
      <w:pPr>
        <w:numPr>
          <w:ilvl w:val="0"/>
          <w:numId w:val="2"/>
        </w:numPr>
        <w:tabs>
          <w:tab w:val="left" w:pos="1134"/>
          <w:tab w:val="left" w:pos="1418"/>
        </w:tabs>
        <w:ind w:left="0" w:firstLine="709"/>
        <w:jc w:val="both"/>
        <w:rPr>
          <w:i/>
          <w:sz w:val="26"/>
          <w:szCs w:val="26"/>
        </w:rPr>
      </w:pPr>
      <w:r w:rsidRPr="00616B6A">
        <w:rPr>
          <w:sz w:val="26"/>
          <w:szCs w:val="26"/>
        </w:rPr>
        <w:t>Spartakiādes otrā un trešā posma sporta spēlēs Skolas komanda nodrošina tiesneša piedalīšanos sacensību tiesāšanā. Skolas komandai, kura nevar nodrošināt tiesnesi, nav tiesību iebilst par esošo tiesnešu tiesāšanas kvalitāti. Tiesnesim ir tiesības tiesāt savas komandas spēli</w:t>
      </w:r>
      <w:r w:rsidRPr="00616B6A">
        <w:rPr>
          <w:i/>
          <w:sz w:val="26"/>
          <w:szCs w:val="26"/>
        </w:rPr>
        <w:t>.</w:t>
      </w:r>
    </w:p>
    <w:p w:rsidR="00C56D96" w:rsidRPr="00616B6A" w:rsidP="00C56D96" w14:paraId="4A6FC0EE" w14:textId="77777777">
      <w:pPr>
        <w:tabs>
          <w:tab w:val="left" w:pos="1260"/>
        </w:tabs>
        <w:jc w:val="both"/>
        <w:rPr>
          <w:sz w:val="26"/>
          <w:szCs w:val="26"/>
        </w:rPr>
      </w:pPr>
    </w:p>
    <w:p w:rsidR="00C56D96" w:rsidRPr="00616B6A" w:rsidP="00C56D96" w14:paraId="3C4939A9" w14:textId="77777777">
      <w:pPr>
        <w:numPr>
          <w:ilvl w:val="0"/>
          <w:numId w:val="2"/>
        </w:numPr>
        <w:tabs>
          <w:tab w:val="left" w:pos="1134"/>
        </w:tabs>
        <w:ind w:left="0" w:firstLine="709"/>
        <w:jc w:val="both"/>
        <w:rPr>
          <w:i/>
          <w:sz w:val="26"/>
          <w:szCs w:val="26"/>
        </w:rPr>
      </w:pPr>
      <w:r w:rsidRPr="00616B6A">
        <w:rPr>
          <w:sz w:val="26"/>
          <w:szCs w:val="26"/>
        </w:rPr>
        <w:t xml:space="preserve">Ja Spartakiādes sacensībās piedalās divas komandas, tad sacensību uzvarētājs netiek apbalvots. </w:t>
      </w:r>
    </w:p>
    <w:p w:rsidR="00C56D96" w:rsidRPr="00616B6A" w:rsidP="00C56D96" w14:paraId="6035E202" w14:textId="77777777">
      <w:pPr>
        <w:pStyle w:val="ListParagraph"/>
        <w:rPr>
          <w:i/>
          <w:sz w:val="26"/>
          <w:szCs w:val="26"/>
        </w:rPr>
      </w:pPr>
    </w:p>
    <w:p w:rsidR="00C56D96" w:rsidRPr="00616B6A" w:rsidP="00C56D96" w14:paraId="0E2C49DC" w14:textId="77777777">
      <w:pPr>
        <w:pStyle w:val="Heading1"/>
        <w:tabs>
          <w:tab w:val="left" w:pos="360"/>
          <w:tab w:val="clear" w:pos="3960"/>
        </w:tabs>
        <w:rPr>
          <w:b/>
          <w:sz w:val="26"/>
          <w:szCs w:val="26"/>
        </w:rPr>
      </w:pPr>
      <w:r w:rsidRPr="00616B6A">
        <w:rPr>
          <w:b/>
          <w:sz w:val="26"/>
          <w:szCs w:val="26"/>
        </w:rPr>
        <w:t>IV. Protesti, diskvalifikācija</w:t>
      </w:r>
    </w:p>
    <w:p w:rsidR="00C56D96" w:rsidRPr="00616B6A" w:rsidP="00C56D96" w14:paraId="541A3C4F" w14:textId="77777777">
      <w:pPr>
        <w:pStyle w:val="ListParagraph"/>
        <w:rPr>
          <w:i/>
          <w:sz w:val="26"/>
          <w:szCs w:val="26"/>
        </w:rPr>
      </w:pPr>
    </w:p>
    <w:p w:rsidR="00C56D96" w:rsidRPr="00616B6A" w:rsidP="00616B6A" w14:paraId="0D88962B" w14:textId="77777777">
      <w:pPr>
        <w:numPr>
          <w:ilvl w:val="0"/>
          <w:numId w:val="2"/>
        </w:numPr>
        <w:tabs>
          <w:tab w:val="left" w:pos="1134"/>
        </w:tabs>
        <w:ind w:left="0" w:firstLine="710"/>
        <w:jc w:val="both"/>
        <w:rPr>
          <w:i/>
          <w:sz w:val="26"/>
          <w:szCs w:val="26"/>
        </w:rPr>
      </w:pPr>
      <w:r w:rsidRPr="00616B6A">
        <w:rPr>
          <w:sz w:val="26"/>
          <w:szCs w:val="26"/>
        </w:rPr>
        <w:t>Ja Spartakiādes sacensībās attiecīgajā sporta veidā rodas domstarpības, tad noteicošo lēmumu pieņem:</w:t>
      </w:r>
    </w:p>
    <w:p w:rsidR="00C56D96" w:rsidRPr="00616B6A" w:rsidP="00C56D96" w14:paraId="4BF59F93" w14:textId="77777777">
      <w:pPr>
        <w:numPr>
          <w:ilvl w:val="1"/>
          <w:numId w:val="2"/>
        </w:numPr>
        <w:tabs>
          <w:tab w:val="left" w:pos="1276"/>
        </w:tabs>
        <w:ind w:left="0" w:firstLine="709"/>
        <w:jc w:val="both"/>
        <w:rPr>
          <w:sz w:val="26"/>
          <w:szCs w:val="26"/>
        </w:rPr>
      </w:pPr>
      <w:r w:rsidRPr="00616B6A">
        <w:rPr>
          <w:sz w:val="26"/>
          <w:szCs w:val="26"/>
        </w:rPr>
        <w:t>otrā posma sacensībās apakšgrupas galvenais tiesnesis;</w:t>
      </w:r>
    </w:p>
    <w:p w:rsidR="00C56D96" w:rsidRPr="00616B6A" w:rsidP="00C56D96" w14:paraId="28F7ADD5" w14:textId="77777777">
      <w:pPr>
        <w:numPr>
          <w:ilvl w:val="1"/>
          <w:numId w:val="2"/>
        </w:numPr>
        <w:tabs>
          <w:tab w:val="left" w:pos="1276"/>
        </w:tabs>
        <w:ind w:left="0" w:firstLine="709"/>
        <w:jc w:val="both"/>
        <w:rPr>
          <w:sz w:val="26"/>
          <w:szCs w:val="26"/>
        </w:rPr>
      </w:pPr>
      <w:r w:rsidRPr="00616B6A">
        <w:rPr>
          <w:sz w:val="26"/>
          <w:szCs w:val="26"/>
        </w:rPr>
        <w:t>trešā posma sacensībās sporta veida galvenais tiesnesis.</w:t>
      </w:r>
    </w:p>
    <w:p w:rsidR="00C56D96" w:rsidRPr="00616B6A" w:rsidP="00C56D96" w14:paraId="40D49FA4" w14:textId="77777777">
      <w:pPr>
        <w:ind w:left="709"/>
        <w:jc w:val="both"/>
        <w:rPr>
          <w:sz w:val="26"/>
          <w:szCs w:val="26"/>
        </w:rPr>
      </w:pPr>
    </w:p>
    <w:p w:rsidR="00C56D96" w:rsidRPr="00616B6A" w:rsidP="00C56D96" w14:paraId="37FD398F" w14:textId="77777777">
      <w:pPr>
        <w:numPr>
          <w:ilvl w:val="0"/>
          <w:numId w:val="2"/>
        </w:numPr>
        <w:tabs>
          <w:tab w:val="left" w:pos="1134"/>
        </w:tabs>
        <w:ind w:left="0" w:firstLine="709"/>
        <w:jc w:val="both"/>
        <w:rPr>
          <w:sz w:val="26"/>
          <w:szCs w:val="26"/>
        </w:rPr>
      </w:pPr>
      <w:r w:rsidRPr="00616B6A">
        <w:rPr>
          <w:sz w:val="26"/>
          <w:szCs w:val="26"/>
        </w:rPr>
        <w:t>Protesti iesniedzami rakstiski attiecīgā sporta veida apakšgrupu vai galvenajam tiesnesim (turpmāk – Tiesnesis) sacensību dienā.</w:t>
      </w:r>
    </w:p>
    <w:p w:rsidR="00C56D96" w:rsidRPr="00616B6A" w:rsidP="00C56D96" w14:paraId="0895FAC5" w14:textId="77777777">
      <w:pPr>
        <w:tabs>
          <w:tab w:val="left" w:pos="1134"/>
        </w:tabs>
        <w:ind w:firstLine="709"/>
        <w:jc w:val="both"/>
        <w:rPr>
          <w:sz w:val="26"/>
          <w:szCs w:val="26"/>
        </w:rPr>
      </w:pPr>
    </w:p>
    <w:p w:rsidR="00C56D96" w:rsidRPr="00616B6A" w:rsidP="00C56D96" w14:paraId="7CC2068B" w14:textId="77777777">
      <w:pPr>
        <w:numPr>
          <w:ilvl w:val="0"/>
          <w:numId w:val="2"/>
        </w:numPr>
        <w:tabs>
          <w:tab w:val="left" w:pos="1134"/>
          <w:tab w:val="left" w:pos="1418"/>
        </w:tabs>
        <w:ind w:left="0" w:firstLine="709"/>
        <w:jc w:val="both"/>
        <w:rPr>
          <w:sz w:val="26"/>
          <w:szCs w:val="26"/>
        </w:rPr>
      </w:pPr>
      <w:r w:rsidRPr="00616B6A">
        <w:rPr>
          <w:sz w:val="26"/>
          <w:szCs w:val="26"/>
        </w:rPr>
        <w:t>Tiesnesim ir tiesības diskvalificēt Skolas komandu, pārstāvi vai dalībnieku, ja tiek pārkāpti sacensību nolikumu nosacījumi un sporta ētika (uzvedības kultūra, disciplīna).</w:t>
      </w:r>
    </w:p>
    <w:p w:rsidR="00C56D96" w:rsidRPr="00616B6A" w:rsidP="00C56D96" w14:paraId="3A81FE6E" w14:textId="77777777">
      <w:pPr>
        <w:pStyle w:val="ListParagraph"/>
        <w:rPr>
          <w:sz w:val="26"/>
          <w:szCs w:val="26"/>
        </w:rPr>
      </w:pPr>
    </w:p>
    <w:p w:rsidR="00C56D96" w:rsidRPr="00616B6A" w:rsidP="00C56D96" w14:paraId="280A8639" w14:textId="77777777">
      <w:pPr>
        <w:jc w:val="center"/>
        <w:rPr>
          <w:b/>
          <w:sz w:val="26"/>
          <w:szCs w:val="26"/>
        </w:rPr>
      </w:pPr>
      <w:r w:rsidRPr="00616B6A">
        <w:rPr>
          <w:b/>
          <w:sz w:val="26"/>
          <w:szCs w:val="26"/>
        </w:rPr>
        <w:t>V. Vērtēšana</w:t>
      </w:r>
    </w:p>
    <w:p w:rsidR="00C56D96" w:rsidRPr="00616B6A" w:rsidP="00C56D96" w14:paraId="36CBFE64" w14:textId="77777777">
      <w:pPr>
        <w:ind w:left="390"/>
        <w:jc w:val="both"/>
        <w:rPr>
          <w:sz w:val="26"/>
          <w:szCs w:val="26"/>
        </w:rPr>
      </w:pPr>
    </w:p>
    <w:p w:rsidR="00C56D96" w:rsidRPr="00616B6A" w:rsidP="00C56D96" w14:paraId="4AEB1952" w14:textId="77777777">
      <w:pPr>
        <w:numPr>
          <w:ilvl w:val="0"/>
          <w:numId w:val="2"/>
        </w:numPr>
        <w:tabs>
          <w:tab w:val="left" w:pos="1134"/>
        </w:tabs>
        <w:ind w:left="0" w:firstLine="709"/>
        <w:jc w:val="both"/>
        <w:rPr>
          <w:sz w:val="26"/>
          <w:szCs w:val="26"/>
        </w:rPr>
      </w:pPr>
      <w:r w:rsidRPr="00616B6A">
        <w:rPr>
          <w:sz w:val="26"/>
          <w:szCs w:val="26"/>
        </w:rPr>
        <w:t>Sacensībām pieteiktā Skolas komanda, kas vismaz vienu dienu pirms Sacensībām nav informējusi Koordinatori par neierašanos, Spartakiādes kopvērtējumā saņem soda punktus. Soda punkti tiek noteikti, ņemot vērā maksimālo Skolu skaitu rajonā/priekšpilsētā attiecīgajā vecuma grupā.</w:t>
      </w:r>
    </w:p>
    <w:p w:rsidR="00C56D96" w:rsidRPr="00616B6A" w:rsidP="00C56D96" w14:paraId="38373435" w14:textId="77777777">
      <w:pPr>
        <w:tabs>
          <w:tab w:val="left" w:pos="1134"/>
        </w:tabs>
        <w:ind w:firstLine="709"/>
        <w:jc w:val="both"/>
        <w:rPr>
          <w:sz w:val="26"/>
          <w:szCs w:val="26"/>
        </w:rPr>
      </w:pPr>
    </w:p>
    <w:p w:rsidR="00C56D96" w:rsidRPr="00616B6A" w:rsidP="00C56D96" w14:paraId="38DAB1CB" w14:textId="60827440">
      <w:pPr>
        <w:numPr>
          <w:ilvl w:val="0"/>
          <w:numId w:val="2"/>
        </w:numPr>
        <w:tabs>
          <w:tab w:val="left" w:pos="1134"/>
        </w:tabs>
        <w:ind w:left="0" w:firstLine="709"/>
        <w:jc w:val="both"/>
        <w:rPr>
          <w:sz w:val="26"/>
          <w:szCs w:val="26"/>
        </w:rPr>
      </w:pPr>
      <w:r w:rsidRPr="00616B6A">
        <w:rPr>
          <w:sz w:val="26"/>
          <w:szCs w:val="26"/>
        </w:rPr>
        <w:t xml:space="preserve">Spartakiādes </w:t>
      </w:r>
      <w:r w:rsidR="00FE6082">
        <w:rPr>
          <w:sz w:val="26"/>
          <w:szCs w:val="26"/>
        </w:rPr>
        <w:t>o</w:t>
      </w:r>
      <w:r w:rsidRPr="00616B6A">
        <w:rPr>
          <w:sz w:val="26"/>
          <w:szCs w:val="26"/>
        </w:rPr>
        <w:t>trā posma kopvērtējumā skolu komandas tiek vērtētas, ja sporta veidā piedalās vismaz trīs komandas.</w:t>
      </w:r>
    </w:p>
    <w:p w:rsidR="00C56D96" w:rsidRPr="00616B6A" w:rsidP="00C56D96" w14:paraId="38E378BC" w14:textId="77777777">
      <w:pPr>
        <w:pStyle w:val="ListParagraph"/>
        <w:tabs>
          <w:tab w:val="left" w:pos="1134"/>
        </w:tabs>
        <w:ind w:left="0" w:firstLine="709"/>
        <w:rPr>
          <w:sz w:val="26"/>
          <w:szCs w:val="26"/>
        </w:rPr>
      </w:pPr>
    </w:p>
    <w:p w:rsidR="00C56D96" w:rsidRPr="00616B6A" w:rsidP="00C56D96" w14:paraId="099BA2C9" w14:textId="77777777">
      <w:pPr>
        <w:numPr>
          <w:ilvl w:val="0"/>
          <w:numId w:val="2"/>
        </w:numPr>
        <w:tabs>
          <w:tab w:val="left" w:pos="1134"/>
        </w:tabs>
        <w:ind w:left="0" w:firstLine="709"/>
        <w:jc w:val="both"/>
        <w:rPr>
          <w:sz w:val="26"/>
          <w:szCs w:val="26"/>
        </w:rPr>
      </w:pPr>
      <w:r w:rsidRPr="00616B6A">
        <w:rPr>
          <w:sz w:val="26"/>
          <w:szCs w:val="26"/>
        </w:rPr>
        <w:t>Spartakiādes otrā un trešā posma sacensībās Skolu komanda, kura ir ieradusies ar nepilnu komandas sastāvu, piedalās ārpus kārtas, neiegūstot punktus Spartakiādes kopvērtējumā.</w:t>
      </w:r>
    </w:p>
    <w:p w:rsidR="00C56D96" w:rsidRPr="00616B6A" w:rsidP="00C56D96" w14:paraId="32C0AE5F" w14:textId="77777777">
      <w:pPr>
        <w:pStyle w:val="ListParagraph"/>
        <w:tabs>
          <w:tab w:val="left" w:pos="1134"/>
        </w:tabs>
        <w:ind w:left="0" w:firstLine="709"/>
        <w:rPr>
          <w:sz w:val="26"/>
          <w:szCs w:val="26"/>
        </w:rPr>
      </w:pPr>
    </w:p>
    <w:p w:rsidR="00C56D96" w:rsidRPr="00616B6A" w:rsidP="00C56D96" w14:paraId="24EE3294" w14:textId="77777777">
      <w:pPr>
        <w:numPr>
          <w:ilvl w:val="0"/>
          <w:numId w:val="2"/>
        </w:numPr>
        <w:tabs>
          <w:tab w:val="left" w:pos="1134"/>
        </w:tabs>
        <w:ind w:left="0" w:firstLine="709"/>
        <w:jc w:val="both"/>
        <w:rPr>
          <w:sz w:val="26"/>
          <w:szCs w:val="26"/>
        </w:rPr>
      </w:pPr>
      <w:r w:rsidRPr="00616B6A">
        <w:rPr>
          <w:sz w:val="26"/>
          <w:szCs w:val="26"/>
        </w:rPr>
        <w:t xml:space="preserve"> Skolas komandas ar nepilnu ieskaiti iegūst vietas aiz komandām ar pilnu ieskaiti.</w:t>
      </w:r>
    </w:p>
    <w:p w:rsidR="00C56D96" w:rsidRPr="00616B6A" w:rsidP="00C56D96" w14:paraId="611716DB" w14:textId="77777777">
      <w:pPr>
        <w:pStyle w:val="ListParagraph"/>
        <w:tabs>
          <w:tab w:val="left" w:pos="1134"/>
        </w:tabs>
        <w:ind w:left="0" w:firstLine="709"/>
        <w:rPr>
          <w:sz w:val="26"/>
          <w:szCs w:val="26"/>
        </w:rPr>
      </w:pPr>
    </w:p>
    <w:p w:rsidR="00C56D96" w:rsidRPr="00616B6A" w:rsidP="00C56D96" w14:paraId="4DD4A726" w14:textId="77777777">
      <w:pPr>
        <w:numPr>
          <w:ilvl w:val="0"/>
          <w:numId w:val="2"/>
        </w:numPr>
        <w:tabs>
          <w:tab w:val="left" w:pos="1134"/>
        </w:tabs>
        <w:ind w:left="0" w:firstLine="709"/>
        <w:jc w:val="both"/>
        <w:rPr>
          <w:sz w:val="26"/>
          <w:szCs w:val="26"/>
        </w:rPr>
      </w:pPr>
      <w:r w:rsidRPr="00616B6A">
        <w:rPr>
          <w:sz w:val="26"/>
          <w:szCs w:val="26"/>
        </w:rPr>
        <w:t>Vienāda punktu skaita</w:t>
      </w:r>
      <w:r w:rsidRPr="00616B6A">
        <w:rPr>
          <w:b/>
          <w:sz w:val="26"/>
          <w:szCs w:val="26"/>
        </w:rPr>
        <w:t xml:space="preserve"> </w:t>
      </w:r>
      <w:r w:rsidRPr="00616B6A">
        <w:rPr>
          <w:sz w:val="26"/>
          <w:szCs w:val="26"/>
        </w:rPr>
        <w:t>gadījumā</w:t>
      </w:r>
      <w:r w:rsidRPr="00616B6A">
        <w:rPr>
          <w:b/>
          <w:sz w:val="26"/>
          <w:szCs w:val="26"/>
        </w:rPr>
        <w:t xml:space="preserve"> </w:t>
      </w:r>
      <w:r w:rsidRPr="00616B6A">
        <w:rPr>
          <w:sz w:val="26"/>
          <w:szCs w:val="26"/>
        </w:rPr>
        <w:t>augstāku vietu ieņem Skolas komanda, kura attiecīgajā vecuma grupā ieguvusi augstākas vietas atsevišķās disciplīnās.</w:t>
      </w:r>
    </w:p>
    <w:p w:rsidR="00C56D96" w:rsidRPr="00616B6A" w:rsidP="00C56D96" w14:paraId="721D439B" w14:textId="77777777">
      <w:pPr>
        <w:pStyle w:val="ListParagraph"/>
        <w:tabs>
          <w:tab w:val="left" w:pos="1134"/>
        </w:tabs>
        <w:ind w:left="0" w:firstLine="709"/>
        <w:rPr>
          <w:sz w:val="26"/>
          <w:szCs w:val="26"/>
        </w:rPr>
      </w:pPr>
    </w:p>
    <w:p w:rsidR="00C56D96" w:rsidRPr="00616B6A" w:rsidP="00C56D96" w14:paraId="67B7733D" w14:textId="77777777">
      <w:pPr>
        <w:numPr>
          <w:ilvl w:val="0"/>
          <w:numId w:val="2"/>
        </w:numPr>
        <w:tabs>
          <w:tab w:val="left" w:pos="1134"/>
        </w:tabs>
        <w:ind w:left="0" w:firstLine="709"/>
        <w:jc w:val="both"/>
        <w:rPr>
          <w:sz w:val="26"/>
          <w:szCs w:val="26"/>
        </w:rPr>
      </w:pPr>
      <w:r w:rsidRPr="00616B6A">
        <w:rPr>
          <w:sz w:val="26"/>
          <w:szCs w:val="26"/>
        </w:rPr>
        <w:t xml:space="preserve"> Skolas komanda par izcīnīto vietu Spartakiādes otrā posma sacensībās attiecīgajā sporta veidā iegūst šādu punktu skaitu:</w:t>
      </w:r>
    </w:p>
    <w:p w:rsidR="00C56D96" w:rsidRPr="00616B6A" w:rsidP="00C56D96" w14:paraId="03CCD497" w14:textId="47032486">
      <w:pPr>
        <w:numPr>
          <w:ilvl w:val="1"/>
          <w:numId w:val="2"/>
        </w:numPr>
        <w:tabs>
          <w:tab w:val="left" w:pos="1276"/>
        </w:tabs>
        <w:ind w:left="0" w:firstLine="709"/>
        <w:jc w:val="both"/>
        <w:rPr>
          <w:sz w:val="26"/>
          <w:szCs w:val="26"/>
        </w:rPr>
      </w:pPr>
      <w:r>
        <w:rPr>
          <w:sz w:val="26"/>
          <w:szCs w:val="26"/>
        </w:rPr>
        <w:t>1.</w:t>
      </w:r>
      <w:r w:rsidRPr="00616B6A" w:rsidR="003367B2">
        <w:rPr>
          <w:sz w:val="26"/>
          <w:szCs w:val="26"/>
        </w:rPr>
        <w:t>vieta – punktu skaits vienāds ar maksimālo Skolu skaitu attiecīgajā vecuma grupā rajonā/priekšpilsētā;</w:t>
      </w:r>
    </w:p>
    <w:p w:rsidR="00C56D96" w:rsidRPr="00616B6A" w:rsidP="00C56D96" w14:paraId="640447C5" w14:textId="77777777">
      <w:pPr>
        <w:numPr>
          <w:ilvl w:val="1"/>
          <w:numId w:val="2"/>
        </w:numPr>
        <w:tabs>
          <w:tab w:val="left" w:pos="1134"/>
          <w:tab w:val="left" w:pos="1276"/>
          <w:tab w:val="left" w:pos="1701"/>
        </w:tabs>
        <w:ind w:left="0" w:firstLine="709"/>
        <w:jc w:val="both"/>
        <w:rPr>
          <w:sz w:val="26"/>
          <w:szCs w:val="26"/>
        </w:rPr>
      </w:pPr>
      <w:r w:rsidRPr="00616B6A">
        <w:rPr>
          <w:sz w:val="26"/>
          <w:szCs w:val="26"/>
        </w:rPr>
        <w:t>2. vieta – par vienu punktu mazāk, nekā 1.vietai;</w:t>
      </w:r>
    </w:p>
    <w:p w:rsidR="00C56D96" w:rsidRPr="00616B6A" w:rsidP="00C56D96" w14:paraId="13424323" w14:textId="77777777">
      <w:pPr>
        <w:numPr>
          <w:ilvl w:val="1"/>
          <w:numId w:val="2"/>
        </w:numPr>
        <w:tabs>
          <w:tab w:val="left" w:pos="1134"/>
          <w:tab w:val="left" w:pos="1276"/>
        </w:tabs>
        <w:ind w:left="0" w:firstLine="709"/>
        <w:jc w:val="both"/>
        <w:rPr>
          <w:sz w:val="26"/>
          <w:szCs w:val="26"/>
        </w:rPr>
      </w:pPr>
      <w:r w:rsidRPr="00616B6A">
        <w:rPr>
          <w:sz w:val="26"/>
          <w:szCs w:val="26"/>
        </w:rPr>
        <w:t>3. vieta – par vienu punktu mazāk, nekā 2.vietai utt.</w:t>
      </w:r>
    </w:p>
    <w:p w:rsidR="00C56D96" w:rsidRPr="00616B6A" w:rsidP="00C56D96" w14:paraId="70163EC6" w14:textId="77777777">
      <w:pPr>
        <w:tabs>
          <w:tab w:val="left" w:pos="1134"/>
        </w:tabs>
        <w:ind w:firstLine="709"/>
        <w:jc w:val="both"/>
        <w:rPr>
          <w:sz w:val="26"/>
          <w:szCs w:val="26"/>
        </w:rPr>
      </w:pPr>
    </w:p>
    <w:p w:rsidR="00C56D96" w:rsidRPr="00616B6A" w:rsidP="00C56D96" w14:paraId="20732074" w14:textId="6A6475A3">
      <w:pPr>
        <w:numPr>
          <w:ilvl w:val="0"/>
          <w:numId w:val="2"/>
        </w:numPr>
        <w:tabs>
          <w:tab w:val="left" w:pos="1134"/>
        </w:tabs>
        <w:ind w:left="0" w:firstLine="709"/>
        <w:jc w:val="both"/>
        <w:rPr>
          <w:sz w:val="26"/>
          <w:szCs w:val="26"/>
        </w:rPr>
      </w:pPr>
      <w:r w:rsidRPr="00616B6A">
        <w:rPr>
          <w:sz w:val="26"/>
          <w:szCs w:val="26"/>
        </w:rPr>
        <w:t>Spartakiādes kopvērtējumā otrā posm</w:t>
      </w:r>
      <w:r w:rsidR="00FE6082">
        <w:rPr>
          <w:sz w:val="26"/>
          <w:szCs w:val="26"/>
        </w:rPr>
        <w:t>a</w:t>
      </w:r>
      <w:r w:rsidRPr="00616B6A">
        <w:rPr>
          <w:sz w:val="26"/>
          <w:szCs w:val="26"/>
        </w:rPr>
        <w:t xml:space="preserve"> ieskaitē tiek noteiktas sporta veidu labākās ieskaites (zēni vai meitenes), ņemot vērā katrā vecuma grupā esošo sporta veidu skaitu, attiecīgi par vienu mazāk.</w:t>
      </w:r>
    </w:p>
    <w:p w:rsidR="00C56D96" w:rsidRPr="00616B6A" w:rsidP="00C56D96" w14:paraId="7BB0B29E" w14:textId="77777777">
      <w:pPr>
        <w:ind w:left="319"/>
        <w:jc w:val="both"/>
        <w:rPr>
          <w:sz w:val="26"/>
          <w:szCs w:val="26"/>
        </w:rPr>
      </w:pPr>
    </w:p>
    <w:p w:rsidR="00C56D96" w:rsidRPr="00616B6A" w:rsidP="00C56D96" w14:paraId="44C1453E" w14:textId="2B01CFEC">
      <w:pPr>
        <w:numPr>
          <w:ilvl w:val="0"/>
          <w:numId w:val="2"/>
        </w:numPr>
        <w:tabs>
          <w:tab w:val="left" w:pos="1134"/>
          <w:tab w:val="left" w:pos="1276"/>
        </w:tabs>
        <w:ind w:left="0" w:firstLine="709"/>
        <w:jc w:val="both"/>
        <w:rPr>
          <w:sz w:val="26"/>
          <w:szCs w:val="26"/>
        </w:rPr>
      </w:pPr>
      <w:r w:rsidRPr="00616B6A">
        <w:rPr>
          <w:sz w:val="26"/>
          <w:szCs w:val="26"/>
        </w:rPr>
        <w:t>Papildu punktus Skola iegūst Spartakiādes trešā posma sacensībās:</w:t>
      </w:r>
    </w:p>
    <w:p w:rsidR="00C56D96" w:rsidRPr="00616B6A" w:rsidP="00C56D96" w14:paraId="458A4074" w14:textId="77777777">
      <w:pPr>
        <w:numPr>
          <w:ilvl w:val="1"/>
          <w:numId w:val="2"/>
        </w:numPr>
        <w:tabs>
          <w:tab w:val="left" w:pos="1134"/>
          <w:tab w:val="left" w:pos="1276"/>
        </w:tabs>
        <w:ind w:left="0" w:firstLine="709"/>
        <w:jc w:val="both"/>
        <w:rPr>
          <w:sz w:val="26"/>
          <w:szCs w:val="26"/>
        </w:rPr>
      </w:pPr>
      <w:r w:rsidRPr="00616B6A">
        <w:rPr>
          <w:sz w:val="26"/>
          <w:szCs w:val="26"/>
        </w:rPr>
        <w:t>par 1.vietu – četrus punktus;</w:t>
      </w:r>
    </w:p>
    <w:p w:rsidR="00C56D96" w:rsidRPr="00616B6A" w:rsidP="00C56D96" w14:paraId="63D76F51" w14:textId="77777777">
      <w:pPr>
        <w:numPr>
          <w:ilvl w:val="1"/>
          <w:numId w:val="2"/>
        </w:numPr>
        <w:tabs>
          <w:tab w:val="left" w:pos="1134"/>
          <w:tab w:val="left" w:pos="1276"/>
        </w:tabs>
        <w:ind w:left="0" w:firstLine="709"/>
        <w:jc w:val="both"/>
        <w:rPr>
          <w:sz w:val="26"/>
          <w:szCs w:val="26"/>
        </w:rPr>
      </w:pPr>
      <w:r w:rsidRPr="00616B6A">
        <w:rPr>
          <w:sz w:val="26"/>
          <w:szCs w:val="26"/>
        </w:rPr>
        <w:t>par 2.vietu – trīs punktus;</w:t>
      </w:r>
    </w:p>
    <w:p w:rsidR="00C56D96" w:rsidRPr="00616B6A" w:rsidP="00C56D96" w14:paraId="5AD653B6" w14:textId="77777777">
      <w:pPr>
        <w:numPr>
          <w:ilvl w:val="1"/>
          <w:numId w:val="2"/>
        </w:numPr>
        <w:tabs>
          <w:tab w:val="left" w:pos="1134"/>
          <w:tab w:val="left" w:pos="1276"/>
        </w:tabs>
        <w:ind w:left="0" w:firstLine="709"/>
        <w:jc w:val="both"/>
        <w:rPr>
          <w:sz w:val="26"/>
          <w:szCs w:val="26"/>
        </w:rPr>
      </w:pPr>
      <w:r w:rsidRPr="00616B6A">
        <w:rPr>
          <w:sz w:val="26"/>
          <w:szCs w:val="26"/>
        </w:rPr>
        <w:t>par 3.vietu – divus punktus;</w:t>
      </w:r>
    </w:p>
    <w:p w:rsidR="00C56D96" w:rsidRPr="00616B6A" w:rsidP="00C56D96" w14:paraId="6B564C6C" w14:textId="77777777">
      <w:pPr>
        <w:numPr>
          <w:ilvl w:val="1"/>
          <w:numId w:val="2"/>
        </w:numPr>
        <w:tabs>
          <w:tab w:val="left" w:pos="1134"/>
          <w:tab w:val="left" w:pos="1276"/>
        </w:tabs>
        <w:ind w:left="0" w:firstLine="709"/>
        <w:jc w:val="both"/>
        <w:rPr>
          <w:sz w:val="26"/>
          <w:szCs w:val="26"/>
        </w:rPr>
      </w:pPr>
      <w:r w:rsidRPr="00616B6A">
        <w:rPr>
          <w:sz w:val="26"/>
          <w:szCs w:val="26"/>
        </w:rPr>
        <w:t>par dalību – vienu punktu.</w:t>
      </w:r>
    </w:p>
    <w:p w:rsidR="00C56D96" w:rsidRPr="00616B6A" w:rsidP="00C56D96" w14:paraId="68BECD3C" w14:textId="77777777">
      <w:pPr>
        <w:tabs>
          <w:tab w:val="left" w:pos="1134"/>
          <w:tab w:val="left" w:pos="1276"/>
        </w:tabs>
        <w:ind w:firstLine="709"/>
        <w:jc w:val="both"/>
        <w:rPr>
          <w:sz w:val="26"/>
          <w:szCs w:val="26"/>
        </w:rPr>
      </w:pPr>
    </w:p>
    <w:p w:rsidR="00C56D96" w:rsidRPr="00616B6A" w:rsidP="00C56D96" w14:paraId="7AD45654" w14:textId="12EEB713">
      <w:pPr>
        <w:numPr>
          <w:ilvl w:val="0"/>
          <w:numId w:val="2"/>
        </w:numPr>
        <w:tabs>
          <w:tab w:val="left" w:pos="1134"/>
          <w:tab w:val="left" w:pos="1276"/>
        </w:tabs>
        <w:ind w:left="0" w:firstLine="709"/>
        <w:jc w:val="both"/>
        <w:rPr>
          <w:sz w:val="26"/>
          <w:szCs w:val="26"/>
        </w:rPr>
      </w:pPr>
      <w:r w:rsidRPr="00616B6A">
        <w:rPr>
          <w:sz w:val="26"/>
          <w:szCs w:val="26"/>
        </w:rPr>
        <w:t>Skola saņem trīs papildu punktus par dalību katrā no nolikuma 12., 13. un 14. punktā minētajā</w:t>
      </w:r>
      <w:r w:rsidR="00FE6082">
        <w:rPr>
          <w:sz w:val="26"/>
          <w:szCs w:val="26"/>
        </w:rPr>
        <w:t>m</w:t>
      </w:r>
      <w:r w:rsidRPr="00616B6A">
        <w:rPr>
          <w:sz w:val="26"/>
          <w:szCs w:val="26"/>
        </w:rPr>
        <w:t xml:space="preserve"> sacensībā</w:t>
      </w:r>
      <w:r w:rsidR="00FE6082">
        <w:rPr>
          <w:sz w:val="26"/>
          <w:szCs w:val="26"/>
        </w:rPr>
        <w:t>m</w:t>
      </w:r>
      <w:r w:rsidRPr="00616B6A">
        <w:rPr>
          <w:sz w:val="26"/>
          <w:szCs w:val="26"/>
        </w:rPr>
        <w:t>.</w:t>
      </w:r>
      <w:r w:rsidRPr="00616B6A">
        <w:rPr>
          <w:b/>
          <w:sz w:val="26"/>
          <w:szCs w:val="26"/>
        </w:rPr>
        <w:t xml:space="preserve"> </w:t>
      </w:r>
    </w:p>
    <w:p w:rsidR="00C56D96" w:rsidRPr="00616B6A" w:rsidP="00C56D96" w14:paraId="3F00C50F" w14:textId="77777777">
      <w:pPr>
        <w:tabs>
          <w:tab w:val="left" w:pos="1134"/>
          <w:tab w:val="left" w:pos="1276"/>
        </w:tabs>
        <w:ind w:firstLine="709"/>
        <w:jc w:val="both"/>
        <w:rPr>
          <w:sz w:val="26"/>
          <w:szCs w:val="26"/>
        </w:rPr>
      </w:pPr>
    </w:p>
    <w:p w:rsidR="00C56D96" w:rsidRPr="00616B6A" w:rsidP="00C56D96" w14:paraId="1B94A3B2" w14:textId="77777777">
      <w:pPr>
        <w:numPr>
          <w:ilvl w:val="0"/>
          <w:numId w:val="2"/>
        </w:numPr>
        <w:tabs>
          <w:tab w:val="left" w:pos="1134"/>
          <w:tab w:val="left" w:pos="1276"/>
        </w:tabs>
        <w:ind w:left="0" w:firstLine="709"/>
        <w:jc w:val="both"/>
        <w:rPr>
          <w:sz w:val="26"/>
          <w:szCs w:val="26"/>
        </w:rPr>
      </w:pPr>
      <w:r w:rsidRPr="00616B6A">
        <w:rPr>
          <w:sz w:val="26"/>
          <w:szCs w:val="26"/>
        </w:rPr>
        <w:t>Vienāda punktu skaita gadījumā attiecīgajā vecuma grupā augstāku vietu ieņem Skola, kura:</w:t>
      </w:r>
    </w:p>
    <w:p w:rsidR="00C56D96" w:rsidRPr="00616B6A" w:rsidP="00C56D96" w14:paraId="3058B5F0" w14:textId="77777777">
      <w:pPr>
        <w:numPr>
          <w:ilvl w:val="1"/>
          <w:numId w:val="2"/>
        </w:numPr>
        <w:tabs>
          <w:tab w:val="left" w:pos="1134"/>
          <w:tab w:val="left" w:pos="1276"/>
          <w:tab w:val="left" w:pos="1560"/>
        </w:tabs>
        <w:ind w:left="0" w:firstLine="709"/>
        <w:jc w:val="both"/>
        <w:rPr>
          <w:sz w:val="26"/>
          <w:szCs w:val="26"/>
        </w:rPr>
      </w:pPr>
      <w:r w:rsidRPr="00616B6A">
        <w:rPr>
          <w:sz w:val="26"/>
          <w:szCs w:val="26"/>
        </w:rPr>
        <w:t>ieguvusi augstāko godalgoto vietu;</w:t>
      </w:r>
    </w:p>
    <w:p w:rsidR="00C56D96" w:rsidRPr="00616B6A" w:rsidP="00C56D96" w14:paraId="56487C99" w14:textId="77777777">
      <w:pPr>
        <w:numPr>
          <w:ilvl w:val="1"/>
          <w:numId w:val="2"/>
        </w:numPr>
        <w:tabs>
          <w:tab w:val="left" w:pos="1134"/>
          <w:tab w:val="left" w:pos="1276"/>
        </w:tabs>
        <w:ind w:left="0" w:firstLine="709"/>
        <w:jc w:val="both"/>
        <w:rPr>
          <w:sz w:val="26"/>
          <w:szCs w:val="26"/>
        </w:rPr>
      </w:pPr>
      <w:r w:rsidRPr="00616B6A">
        <w:rPr>
          <w:sz w:val="26"/>
          <w:szCs w:val="26"/>
        </w:rPr>
        <w:t>ieguvusi lielāku godalgoto vietu kopskaitu;</w:t>
      </w:r>
    </w:p>
    <w:p w:rsidR="00C56D96" w:rsidRPr="00616B6A" w:rsidP="00C56D96" w14:paraId="35E0CD34" w14:textId="77777777">
      <w:pPr>
        <w:numPr>
          <w:ilvl w:val="1"/>
          <w:numId w:val="2"/>
        </w:numPr>
        <w:tabs>
          <w:tab w:val="left" w:pos="1134"/>
          <w:tab w:val="left" w:pos="1276"/>
        </w:tabs>
        <w:ind w:left="0" w:firstLine="709"/>
        <w:jc w:val="both"/>
        <w:rPr>
          <w:sz w:val="26"/>
          <w:szCs w:val="26"/>
        </w:rPr>
      </w:pPr>
      <w:r w:rsidRPr="00616B6A">
        <w:rPr>
          <w:sz w:val="26"/>
          <w:szCs w:val="26"/>
        </w:rPr>
        <w:t>piedalījusies Spartakiādes trešā posma sacensībās (skaits).</w:t>
      </w:r>
    </w:p>
    <w:p w:rsidR="00C56D96" w:rsidRPr="00616B6A" w:rsidP="00C56D96" w14:paraId="0C2D12A5" w14:textId="77777777">
      <w:pPr>
        <w:tabs>
          <w:tab w:val="left" w:pos="1134"/>
          <w:tab w:val="left" w:pos="1276"/>
        </w:tabs>
        <w:ind w:firstLine="709"/>
        <w:jc w:val="both"/>
        <w:rPr>
          <w:sz w:val="26"/>
          <w:szCs w:val="26"/>
        </w:rPr>
      </w:pPr>
    </w:p>
    <w:p w:rsidR="00C56D96" w:rsidRPr="00616B6A" w:rsidP="00C56D96" w14:paraId="3830F3BF" w14:textId="77777777">
      <w:pPr>
        <w:numPr>
          <w:ilvl w:val="0"/>
          <w:numId w:val="2"/>
        </w:numPr>
        <w:tabs>
          <w:tab w:val="left" w:pos="1134"/>
          <w:tab w:val="left" w:pos="1276"/>
        </w:tabs>
        <w:ind w:left="0" w:firstLine="709"/>
        <w:jc w:val="both"/>
        <w:rPr>
          <w:sz w:val="26"/>
          <w:szCs w:val="26"/>
        </w:rPr>
      </w:pPr>
      <w:r w:rsidRPr="00616B6A">
        <w:rPr>
          <w:sz w:val="26"/>
          <w:szCs w:val="26"/>
        </w:rPr>
        <w:t>Spartakiādes kopvērtējumā sportiskākās Skolas tiek noteiktas pēc vidējā aritmētiskā, summējot iegūtās vietas visās vecuma grupās.</w:t>
      </w:r>
    </w:p>
    <w:p w:rsidR="00C56D96" w:rsidRPr="00616B6A" w:rsidP="00C56D96" w14:paraId="4903BBE1" w14:textId="77777777">
      <w:pPr>
        <w:tabs>
          <w:tab w:val="left" w:pos="1134"/>
          <w:tab w:val="left" w:pos="1276"/>
        </w:tabs>
        <w:ind w:firstLine="709"/>
        <w:jc w:val="both"/>
        <w:rPr>
          <w:sz w:val="26"/>
          <w:szCs w:val="26"/>
        </w:rPr>
      </w:pPr>
    </w:p>
    <w:p w:rsidR="00C56D96" w:rsidRPr="00616B6A" w:rsidP="00C56D96" w14:paraId="2F4B8A3F" w14:textId="77777777">
      <w:pPr>
        <w:numPr>
          <w:ilvl w:val="0"/>
          <w:numId w:val="2"/>
        </w:numPr>
        <w:tabs>
          <w:tab w:val="left" w:pos="1134"/>
          <w:tab w:val="left" w:pos="1276"/>
        </w:tabs>
        <w:ind w:left="0" w:firstLine="709"/>
        <w:jc w:val="both"/>
        <w:rPr>
          <w:sz w:val="26"/>
          <w:szCs w:val="26"/>
        </w:rPr>
      </w:pPr>
      <w:r w:rsidRPr="00616B6A">
        <w:rPr>
          <w:sz w:val="26"/>
          <w:szCs w:val="26"/>
        </w:rPr>
        <w:t>Vienāda punktu skaita gadījumā Spartakiādes kopvērtējumā augstāku vietu ieņem Skola, kura:</w:t>
      </w:r>
    </w:p>
    <w:p w:rsidR="00C56D96" w:rsidRPr="00616B6A" w:rsidP="00C56D96" w14:paraId="00034EC2" w14:textId="77777777">
      <w:pPr>
        <w:numPr>
          <w:ilvl w:val="1"/>
          <w:numId w:val="2"/>
        </w:numPr>
        <w:tabs>
          <w:tab w:val="left" w:pos="1134"/>
          <w:tab w:val="left" w:pos="1276"/>
          <w:tab w:val="left" w:pos="1560"/>
        </w:tabs>
        <w:ind w:left="0" w:firstLine="709"/>
        <w:jc w:val="both"/>
        <w:rPr>
          <w:sz w:val="26"/>
          <w:szCs w:val="26"/>
        </w:rPr>
      </w:pPr>
      <w:r w:rsidRPr="00616B6A">
        <w:rPr>
          <w:sz w:val="26"/>
          <w:szCs w:val="26"/>
        </w:rPr>
        <w:t>ieguvusi augstāko godalgoto vietu atsevišķās vecuma grupās;</w:t>
      </w:r>
    </w:p>
    <w:p w:rsidR="00C56D96" w:rsidRPr="00616B6A" w:rsidP="00C56D96" w14:paraId="19F120FA" w14:textId="77777777">
      <w:pPr>
        <w:numPr>
          <w:ilvl w:val="1"/>
          <w:numId w:val="2"/>
        </w:numPr>
        <w:tabs>
          <w:tab w:val="left" w:pos="1134"/>
          <w:tab w:val="left" w:pos="1276"/>
        </w:tabs>
        <w:ind w:left="0" w:firstLine="709"/>
        <w:jc w:val="both"/>
        <w:rPr>
          <w:sz w:val="26"/>
          <w:szCs w:val="26"/>
        </w:rPr>
      </w:pPr>
      <w:r w:rsidRPr="00616B6A">
        <w:rPr>
          <w:sz w:val="26"/>
          <w:szCs w:val="26"/>
        </w:rPr>
        <w:t xml:space="preserve"> ieguvusi lielāku godalgoto vietu kopskaitu par visām vecuma grupām;</w:t>
      </w:r>
    </w:p>
    <w:p w:rsidR="00C56D96" w:rsidRPr="00616B6A" w:rsidP="00C56D96" w14:paraId="528AC8A6" w14:textId="77777777">
      <w:pPr>
        <w:numPr>
          <w:ilvl w:val="1"/>
          <w:numId w:val="2"/>
        </w:numPr>
        <w:tabs>
          <w:tab w:val="left" w:pos="1134"/>
          <w:tab w:val="left" w:pos="1276"/>
        </w:tabs>
        <w:ind w:left="0" w:firstLine="709"/>
        <w:jc w:val="both"/>
        <w:rPr>
          <w:sz w:val="26"/>
          <w:szCs w:val="26"/>
        </w:rPr>
      </w:pPr>
      <w:r w:rsidRPr="00616B6A">
        <w:rPr>
          <w:sz w:val="26"/>
          <w:szCs w:val="26"/>
        </w:rPr>
        <w:t xml:space="preserve"> piedalījusies trešā posma</w:t>
      </w:r>
      <w:r w:rsidRPr="00616B6A">
        <w:rPr>
          <w:i/>
          <w:sz w:val="26"/>
          <w:szCs w:val="26"/>
        </w:rPr>
        <w:t xml:space="preserve"> </w:t>
      </w:r>
      <w:r w:rsidRPr="00616B6A">
        <w:rPr>
          <w:sz w:val="26"/>
          <w:szCs w:val="26"/>
        </w:rPr>
        <w:t>sacensībās (skaits, iegūtās vietas);</w:t>
      </w:r>
    </w:p>
    <w:p w:rsidR="00C56D96" w:rsidRPr="00616B6A" w:rsidP="00C56D96" w14:paraId="314067F4" w14:textId="77777777">
      <w:pPr>
        <w:numPr>
          <w:ilvl w:val="1"/>
          <w:numId w:val="2"/>
        </w:numPr>
        <w:tabs>
          <w:tab w:val="left" w:pos="1134"/>
          <w:tab w:val="left" w:pos="1276"/>
        </w:tabs>
        <w:ind w:left="0" w:firstLine="709"/>
        <w:jc w:val="both"/>
        <w:rPr>
          <w:sz w:val="26"/>
          <w:szCs w:val="26"/>
        </w:rPr>
      </w:pPr>
      <w:r w:rsidRPr="00616B6A">
        <w:rPr>
          <w:sz w:val="26"/>
          <w:szCs w:val="26"/>
        </w:rPr>
        <w:t xml:space="preserve"> atšķirīgu Skolu (ģimnāzija un vidusskola, sākumskola un pamatskola utt.) gadījumā tiek vērtēts vecuma grupu mazākais skaits piem. – pamatskolas un vidusskolas savstarpējā konkurencē vērtē 1. – 5. klašu grupu, 6. – 7. klašu grupu un 8. – 9. klašu grupu abām Skolām.</w:t>
      </w:r>
    </w:p>
    <w:p w:rsidR="00C56D96" w:rsidRPr="00616B6A" w:rsidP="00C56D96" w14:paraId="0EE0BD22" w14:textId="77777777">
      <w:pPr>
        <w:ind w:left="709"/>
        <w:jc w:val="both"/>
        <w:rPr>
          <w:sz w:val="26"/>
          <w:szCs w:val="26"/>
        </w:rPr>
      </w:pPr>
    </w:p>
    <w:p w:rsidR="00C56D96" w:rsidRPr="00616B6A" w:rsidP="00C56D96" w14:paraId="5EC46B63" w14:textId="77777777">
      <w:pPr>
        <w:jc w:val="center"/>
        <w:rPr>
          <w:b/>
          <w:sz w:val="26"/>
          <w:szCs w:val="26"/>
        </w:rPr>
      </w:pPr>
      <w:r w:rsidRPr="00616B6A">
        <w:rPr>
          <w:b/>
          <w:sz w:val="26"/>
          <w:szCs w:val="26"/>
        </w:rPr>
        <w:t>VI. Dalībnieku pieteikšana Spartakiādes sacensībām</w:t>
      </w:r>
    </w:p>
    <w:p w:rsidR="00C56D96" w:rsidRPr="00616B6A" w:rsidP="00C56D96" w14:paraId="30588AFC" w14:textId="77777777">
      <w:pPr>
        <w:ind w:left="390"/>
        <w:jc w:val="both"/>
        <w:rPr>
          <w:sz w:val="26"/>
          <w:szCs w:val="26"/>
        </w:rPr>
      </w:pPr>
    </w:p>
    <w:p w:rsidR="00C56D96" w:rsidRPr="00616B6A" w:rsidP="00C56D96" w14:paraId="4FD8AD1A" w14:textId="77777777">
      <w:pPr>
        <w:numPr>
          <w:ilvl w:val="0"/>
          <w:numId w:val="2"/>
        </w:numPr>
        <w:tabs>
          <w:tab w:val="left" w:pos="1134"/>
        </w:tabs>
        <w:ind w:left="0" w:firstLine="709"/>
        <w:jc w:val="both"/>
        <w:rPr>
          <w:sz w:val="26"/>
          <w:szCs w:val="26"/>
        </w:rPr>
      </w:pPr>
      <w:r w:rsidRPr="00616B6A">
        <w:rPr>
          <w:sz w:val="26"/>
          <w:szCs w:val="26"/>
        </w:rPr>
        <w:t>Iepriekšējo pieteikšanos Spartakiādes otrā posma sacensībām attiecīgajos sporta veidos Skolas veic Pārvaldes rīkotajās rajonu/priekšpilsētu Skolu sporta organizatoru sanāksmēs. Skola, kuras pārstāvis neierodas uz sanāksmi, par to iepriekš nebrīdinot, netiek iekļauta attiecīgo sacensību norisē.</w:t>
      </w:r>
    </w:p>
    <w:p w:rsidR="00C56D96" w:rsidRPr="00616B6A" w:rsidP="00C56D96" w14:paraId="4675AA31" w14:textId="77777777">
      <w:pPr>
        <w:tabs>
          <w:tab w:val="left" w:pos="1134"/>
        </w:tabs>
        <w:ind w:firstLine="709"/>
        <w:jc w:val="both"/>
        <w:rPr>
          <w:sz w:val="26"/>
          <w:szCs w:val="26"/>
        </w:rPr>
      </w:pPr>
    </w:p>
    <w:p w:rsidR="00C56D96" w:rsidRPr="00616B6A" w:rsidP="00C56D96" w14:paraId="2B0EFB49" w14:textId="77777777">
      <w:pPr>
        <w:numPr>
          <w:ilvl w:val="0"/>
          <w:numId w:val="2"/>
        </w:numPr>
        <w:tabs>
          <w:tab w:val="left" w:pos="1134"/>
        </w:tabs>
        <w:ind w:left="0" w:firstLine="709"/>
        <w:jc w:val="both"/>
        <w:rPr>
          <w:sz w:val="26"/>
          <w:szCs w:val="26"/>
        </w:rPr>
      </w:pPr>
      <w:r w:rsidRPr="00616B6A">
        <w:rPr>
          <w:sz w:val="26"/>
          <w:szCs w:val="26"/>
        </w:rPr>
        <w:t>Pieteikumi (2.pielikums) iesniedzami Tiesnesim Spartakiādes katra posma sacensību pirmajā dienā.</w:t>
      </w:r>
    </w:p>
    <w:p w:rsidR="00C56D96" w:rsidRPr="00616B6A" w:rsidP="00C56D96" w14:paraId="78CADF0E" w14:textId="77777777">
      <w:pPr>
        <w:pStyle w:val="ListParagraph"/>
        <w:tabs>
          <w:tab w:val="left" w:pos="1134"/>
        </w:tabs>
        <w:ind w:left="0" w:firstLine="709"/>
        <w:rPr>
          <w:sz w:val="26"/>
          <w:szCs w:val="26"/>
        </w:rPr>
      </w:pPr>
    </w:p>
    <w:p w:rsidR="00C56D96" w:rsidRPr="00616B6A" w:rsidP="00C56D96" w14:paraId="19DC1D7D" w14:textId="77777777">
      <w:pPr>
        <w:numPr>
          <w:ilvl w:val="0"/>
          <w:numId w:val="2"/>
        </w:numPr>
        <w:tabs>
          <w:tab w:val="left" w:pos="1134"/>
        </w:tabs>
        <w:ind w:left="0" w:firstLine="709"/>
        <w:jc w:val="both"/>
        <w:rPr>
          <w:sz w:val="26"/>
          <w:szCs w:val="26"/>
        </w:rPr>
      </w:pPr>
      <w:r w:rsidRPr="00616B6A">
        <w:rPr>
          <w:sz w:val="26"/>
          <w:szCs w:val="26"/>
        </w:rPr>
        <w:t>Personu datu aizsardzības nolūkos komandu pieteikumi tiek iznīcināti piecu dienu laikā pēc Sacensību pēdējās dienas.</w:t>
      </w:r>
    </w:p>
    <w:p w:rsidR="00C56D96" w:rsidRPr="00616B6A" w:rsidP="00C56D96" w14:paraId="2C641290" w14:textId="77777777">
      <w:pPr>
        <w:tabs>
          <w:tab w:val="left" w:pos="900"/>
          <w:tab w:val="left" w:pos="1134"/>
        </w:tabs>
        <w:ind w:firstLine="709"/>
        <w:jc w:val="both"/>
        <w:rPr>
          <w:sz w:val="26"/>
          <w:szCs w:val="26"/>
        </w:rPr>
      </w:pPr>
    </w:p>
    <w:p w:rsidR="00C56D96" w:rsidRPr="00616B6A" w:rsidP="00C56D96" w14:paraId="1628E319" w14:textId="77777777">
      <w:pPr>
        <w:numPr>
          <w:ilvl w:val="0"/>
          <w:numId w:val="2"/>
        </w:numPr>
        <w:tabs>
          <w:tab w:val="left" w:pos="1134"/>
        </w:tabs>
        <w:ind w:left="0" w:firstLine="709"/>
        <w:jc w:val="both"/>
        <w:rPr>
          <w:sz w:val="26"/>
          <w:szCs w:val="26"/>
        </w:rPr>
      </w:pPr>
      <w:r w:rsidRPr="00616B6A">
        <w:rPr>
          <w:sz w:val="26"/>
          <w:szCs w:val="26"/>
        </w:rPr>
        <w:t>Spartakiādes Otrā posma apakšgrupas un trešā posma finālsacensību uzvarētāju komandas pārstāvis rezultātu tabulas iesniedz Pārvaldes Koordinatorei.</w:t>
      </w:r>
    </w:p>
    <w:p w:rsidR="00C56D96" w:rsidRPr="00616B6A" w:rsidP="00C56D96" w14:paraId="399D062E" w14:textId="77777777">
      <w:pPr>
        <w:jc w:val="both"/>
        <w:rPr>
          <w:sz w:val="26"/>
          <w:szCs w:val="26"/>
        </w:rPr>
      </w:pPr>
    </w:p>
    <w:p w:rsidR="00C56D96" w:rsidRPr="00616B6A" w:rsidP="00C56D96" w14:paraId="5802F338" w14:textId="77777777">
      <w:pPr>
        <w:pStyle w:val="Heading1"/>
        <w:tabs>
          <w:tab w:val="left" w:pos="360"/>
          <w:tab w:val="clear" w:pos="3960"/>
        </w:tabs>
        <w:rPr>
          <w:b/>
          <w:sz w:val="26"/>
          <w:szCs w:val="26"/>
        </w:rPr>
      </w:pPr>
      <w:r w:rsidRPr="00616B6A">
        <w:rPr>
          <w:b/>
          <w:sz w:val="26"/>
          <w:szCs w:val="26"/>
        </w:rPr>
        <w:t>VII. Spartakiādes uzvarētāju apbalvošana</w:t>
      </w:r>
    </w:p>
    <w:p w:rsidR="00C56D96" w:rsidRPr="00616B6A" w:rsidP="00C56D96" w14:paraId="04398363" w14:textId="77777777">
      <w:pPr>
        <w:pStyle w:val="ListParagraph"/>
        <w:rPr>
          <w:sz w:val="26"/>
          <w:szCs w:val="26"/>
        </w:rPr>
      </w:pPr>
    </w:p>
    <w:p w:rsidR="00C56D96" w:rsidRPr="00616B6A" w:rsidP="00C56D96" w14:paraId="2D7230DA" w14:textId="77777777">
      <w:pPr>
        <w:numPr>
          <w:ilvl w:val="0"/>
          <w:numId w:val="2"/>
        </w:numPr>
        <w:tabs>
          <w:tab w:val="left" w:pos="1134"/>
        </w:tabs>
        <w:ind w:left="0" w:firstLine="709"/>
        <w:jc w:val="both"/>
        <w:rPr>
          <w:sz w:val="26"/>
          <w:szCs w:val="26"/>
        </w:rPr>
      </w:pPr>
      <w:r w:rsidRPr="00616B6A">
        <w:rPr>
          <w:sz w:val="26"/>
          <w:szCs w:val="26"/>
        </w:rPr>
        <w:t>Spartakiādes Otrā un trešā posma sacensību godalgoto vietu ieguvējas Skolu komandas atsevišķos sporta veidos visās vecuma grupās tiek apbalvotas ar kausiem. Individuāli godalgoto vietu ieguvēji tiek apbalvoti ar medaļām</w:t>
      </w:r>
      <w:r w:rsidRPr="00616B6A">
        <w:rPr>
          <w:i/>
          <w:sz w:val="26"/>
          <w:szCs w:val="26"/>
        </w:rPr>
        <w:t>.</w:t>
      </w:r>
    </w:p>
    <w:p w:rsidR="00C56D96" w:rsidRPr="00616B6A" w:rsidP="00C56D96" w14:paraId="10C8E467" w14:textId="77777777">
      <w:pPr>
        <w:tabs>
          <w:tab w:val="left" w:pos="1134"/>
        </w:tabs>
        <w:ind w:firstLine="709"/>
        <w:jc w:val="both"/>
        <w:rPr>
          <w:sz w:val="26"/>
          <w:szCs w:val="26"/>
        </w:rPr>
      </w:pPr>
    </w:p>
    <w:p w:rsidR="00C56D96" w:rsidRPr="00616B6A" w:rsidP="00C56D96" w14:paraId="05EF08A8" w14:textId="77777777">
      <w:pPr>
        <w:numPr>
          <w:ilvl w:val="0"/>
          <w:numId w:val="2"/>
        </w:numPr>
        <w:tabs>
          <w:tab w:val="left" w:pos="1134"/>
          <w:tab w:val="left" w:pos="1276"/>
        </w:tabs>
        <w:ind w:left="0" w:firstLine="709"/>
        <w:jc w:val="both"/>
        <w:rPr>
          <w:sz w:val="26"/>
          <w:szCs w:val="26"/>
        </w:rPr>
      </w:pPr>
      <w:r w:rsidRPr="00616B6A">
        <w:rPr>
          <w:sz w:val="26"/>
          <w:szCs w:val="26"/>
        </w:rPr>
        <w:t>Attiecīgā rajona/priekšpilsētas Spartakiādes katras vecuma grupas un kopvērtējuma godalgoto vietu ieguvējas Skolas, kā arī aktīvākās Skolas Spartakiādes organizēšanā saņem piemiņas veltes.</w:t>
      </w:r>
    </w:p>
    <w:p w:rsidR="00C56D96" w:rsidRPr="00616B6A" w:rsidP="00C56D96" w14:paraId="3E2BC237" w14:textId="77777777">
      <w:pPr>
        <w:tabs>
          <w:tab w:val="left" w:pos="900"/>
        </w:tabs>
        <w:ind w:firstLine="709"/>
        <w:jc w:val="both"/>
        <w:rPr>
          <w:sz w:val="26"/>
          <w:szCs w:val="26"/>
        </w:rPr>
      </w:pPr>
    </w:p>
    <w:p w:rsidR="00D1509A" w:rsidRPr="00616B6A" w:rsidP="00D1509A" w14:paraId="370DE833" w14:textId="77777777">
      <w:pPr>
        <w:ind w:firstLine="720"/>
        <w:jc w:val="both"/>
        <w:rPr>
          <w:sz w:val="26"/>
          <w:szCs w:val="26"/>
        </w:rPr>
      </w:pPr>
    </w:p>
    <w:p w:rsidR="00D1509A" w:rsidRPr="00616B6A" w:rsidP="00D1509A" w14:paraId="11010682" w14:textId="77777777">
      <w:pPr>
        <w:ind w:firstLine="720"/>
        <w:jc w:val="both"/>
        <w:rPr>
          <w:sz w:val="26"/>
          <w:szCs w:val="26"/>
        </w:rPr>
      </w:pPr>
    </w:p>
    <w:tbl>
      <w:tblPr>
        <w:tblW w:w="0" w:type="auto"/>
        <w:tblLook w:val="04A0"/>
      </w:tblPr>
      <w:tblGrid>
        <w:gridCol w:w="5667"/>
        <w:gridCol w:w="3903"/>
      </w:tblGrid>
      <w:tr w14:paraId="4CDA8CEA" w14:textId="77777777" w:rsidTr="00B758EF">
        <w:tblPrEx>
          <w:tblW w:w="0" w:type="auto"/>
          <w:tblLook w:val="04A0"/>
        </w:tblPrEx>
        <w:tc>
          <w:tcPr>
            <w:tcW w:w="5778" w:type="dxa"/>
            <w:hideMark/>
          </w:tcPr>
          <w:p w:rsidR="00D1509A" w:rsidRPr="00616B6A" w:rsidP="00B758EF" w14:paraId="6F6356C8" w14:textId="77777777">
            <w:pPr>
              <w:rPr>
                <w:sz w:val="26"/>
                <w:szCs w:val="26"/>
              </w:rPr>
            </w:pPr>
            <w:r w:rsidRPr="00616B6A">
              <w:rPr>
                <w:sz w:val="26"/>
                <w:szCs w:val="26"/>
              </w:rPr>
              <w:fldChar w:fldCharType="begin"/>
            </w:r>
            <w:r w:rsidRPr="00616B6A">
              <w:rPr>
                <w:sz w:val="26"/>
                <w:szCs w:val="26"/>
              </w:rPr>
              <w:instrText xml:space="preserve"> DOCPROPERTY  PARAKSTITAJA1_STV_AMATS_PILNAIS  \* MERGEFORMAT </w:instrText>
            </w:r>
            <w:r w:rsidRPr="00616B6A">
              <w:rPr>
                <w:sz w:val="26"/>
                <w:szCs w:val="26"/>
              </w:rPr>
              <w:fldChar w:fldCharType="separate"/>
            </w:r>
            <w:r w:rsidRPr="00616B6A">
              <w:rPr>
                <w:sz w:val="26"/>
                <w:szCs w:val="26"/>
              </w:rPr>
              <w:t>Rīgas valstspilsētas pašvaldības Izglītības</w:t>
            </w:r>
            <w:r w:rsidRPr="00616B6A">
              <w:rPr>
                <w:sz w:val="26"/>
                <w:szCs w:val="26"/>
              </w:rPr>
              <w:t>, kultūras un sporta departamenta Sporta un jaunatnes pārvaldes priekšniece, direktora vietnieces p.i.</w:t>
            </w:r>
            <w:r w:rsidRPr="00616B6A">
              <w:rPr>
                <w:sz w:val="26"/>
                <w:szCs w:val="26"/>
              </w:rPr>
              <w:fldChar w:fldCharType="end"/>
            </w:r>
            <w:r w:rsidRPr="00616B6A">
              <w:rPr>
                <w:sz w:val="26"/>
                <w:szCs w:val="26"/>
              </w:rPr>
              <w:t xml:space="preserve"> </w:t>
            </w:r>
          </w:p>
        </w:tc>
        <w:tc>
          <w:tcPr>
            <w:tcW w:w="3936" w:type="dxa"/>
            <w:vAlign w:val="bottom"/>
            <w:hideMark/>
          </w:tcPr>
          <w:p w:rsidR="00D1509A" w:rsidRPr="00616B6A" w:rsidP="00B758EF" w14:paraId="51052147" w14:textId="77777777">
            <w:pPr>
              <w:jc w:val="right"/>
              <w:rPr>
                <w:sz w:val="26"/>
                <w:szCs w:val="26"/>
              </w:rPr>
            </w:pPr>
            <w:r w:rsidRPr="00616B6A">
              <w:rPr>
                <w:sz w:val="26"/>
                <w:szCs w:val="26"/>
              </w:rPr>
              <w:fldChar w:fldCharType="begin"/>
            </w:r>
            <w:r w:rsidRPr="00616B6A">
              <w:rPr>
                <w:sz w:val="26"/>
                <w:szCs w:val="26"/>
              </w:rPr>
              <w:instrText xml:space="preserve"> DOCPROPERTY  </w:instrText>
            </w:r>
            <w:r w:rsidRPr="00616B6A">
              <w:rPr>
                <w:sz w:val="26"/>
                <w:szCs w:val="26"/>
              </w:rPr>
              <w:instrText>#PARAKST_V_UZV#</w:instrText>
            </w:r>
            <w:r w:rsidRPr="00616B6A">
              <w:rPr>
                <w:sz w:val="26"/>
                <w:szCs w:val="26"/>
              </w:rPr>
              <w:instrText xml:space="preserve">  \* MERGEFORMAT </w:instrText>
            </w:r>
            <w:r w:rsidRPr="00616B6A">
              <w:rPr>
                <w:sz w:val="26"/>
                <w:szCs w:val="26"/>
              </w:rPr>
              <w:fldChar w:fldCharType="separate"/>
            </w:r>
            <w:r w:rsidRPr="00616B6A">
              <w:rPr>
                <w:sz w:val="26"/>
                <w:szCs w:val="26"/>
              </w:rPr>
              <w:t>D.Zverevs</w:t>
            </w:r>
            <w:r w:rsidRPr="00616B6A">
              <w:rPr>
                <w:sz w:val="26"/>
                <w:szCs w:val="26"/>
              </w:rPr>
              <w:fldChar w:fldCharType="end"/>
            </w:r>
          </w:p>
        </w:tc>
      </w:tr>
    </w:tbl>
    <w:p w:rsidR="00D1509A" w:rsidP="00D1509A" w14:paraId="775CCAF7" w14:textId="77777777">
      <w:pPr>
        <w:rPr>
          <w:sz w:val="26"/>
          <w:szCs w:val="26"/>
        </w:rPr>
      </w:pPr>
    </w:p>
    <w:p w:rsidR="000B60A3" w:rsidRPr="00616B6A" w:rsidP="00D1509A" w14:paraId="66C47822" w14:textId="77777777">
      <w:pPr>
        <w:rPr>
          <w:sz w:val="26"/>
          <w:szCs w:val="26"/>
        </w:rPr>
      </w:pPr>
    </w:p>
    <w:p w:rsidR="00D1509A" w:rsidRPr="000B60A3" w:rsidP="000B60A3" w14:paraId="520A1808" w14:textId="46A0D2CF">
      <w:pPr>
        <w:tabs>
          <w:tab w:val="left" w:pos="709"/>
          <w:tab w:val="left" w:pos="851"/>
        </w:tabs>
      </w:pPr>
      <w:r w:rsidRPr="000B60A3">
        <w:t>Vanaga</w:t>
      </w:r>
      <w:r w:rsidRPr="000B60A3">
        <w:tab/>
        <w:t>67026842</w:t>
      </w:r>
    </w:p>
    <w:sectPr w:rsidSect="000B60A3">
      <w:headerReference w:type="even" r:id="rId6"/>
      <w:headerReference w:type="default" r:id="rId7"/>
      <w:footerReference w:type="even" r:id="rId8"/>
      <w:footerReference w:type="default" r:id="rId9"/>
      <w:headerReference w:type="first" r:id="rId10"/>
      <w:footerReference w:type="first" r:id="rId11"/>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1E59" w14:paraId="364ACA2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1FA1" w:rsidRPr="002658E6" w:rsidP="002658E6" w14:paraId="74612210" w14:textId="77777777">
    <w:pPr>
      <w:pStyle w:val="Footer"/>
    </w:pPr>
  </w:p>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1FA1" w:rsidRPr="00931E59" w:rsidP="00931E59" w14:paraId="7612B628" w14:textId="77777777">
    <w:pPr>
      <w:pStyle w:val="Footer"/>
    </w:pPr>
  </w:p>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1FA1" w:rsidP="00581FA1" w14:paraId="614571CE"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81FA1" w:rsidP="00581FA1" w14:paraId="402BD9AE"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1FA1" w:rsidP="00581FA1" w14:paraId="69A6EB83"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81FA1" w:rsidP="00581FA1" w14:paraId="43A5E61E" w14:textId="77777777">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1E59" w14:paraId="2C4CB50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1CA6E60"/>
    <w:multiLevelType w:val="multilevel"/>
    <w:tmpl w:val="74AC88E2"/>
    <w:lvl w:ilvl="0">
      <w:start w:val="1"/>
      <w:numFmt w:val="decimal"/>
      <w:lvlText w:val="%1."/>
      <w:lvlJc w:val="left"/>
      <w:pPr>
        <w:tabs>
          <w:tab w:val="num" w:pos="1070"/>
        </w:tabs>
        <w:ind w:left="1070" w:hanging="360"/>
      </w:pPr>
      <w:rPr>
        <w:rFonts w:hint="default"/>
        <w:b w:val="0"/>
        <w:i w:val="0"/>
        <w:sz w:val="26"/>
      </w:rPr>
    </w:lvl>
    <w:lvl w:ilvl="1">
      <w:start w:val="1"/>
      <w:numFmt w:val="decimal"/>
      <w:lvlText w:val="%1.%2."/>
      <w:lvlJc w:val="left"/>
      <w:pPr>
        <w:tabs>
          <w:tab w:val="num" w:pos="652"/>
        </w:tabs>
        <w:ind w:firstLine="851"/>
      </w:pPr>
      <w:rPr>
        <w:rFonts w:ascii="Times New Roman" w:hAnsi="Times New Roman" w:cs="Times New Roman" w:hint="default"/>
        <w:sz w:val="26"/>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405533F0"/>
    <w:multiLevelType w:val="multilevel"/>
    <w:tmpl w:val="8B54972E"/>
    <w:lvl w:ilvl="0">
      <w:start w:val="9"/>
      <w:numFmt w:val="decimal"/>
      <w:lvlText w:val="%1."/>
      <w:lvlJc w:val="left"/>
      <w:pPr>
        <w:ind w:left="1100" w:hanging="390"/>
      </w:pPr>
      <w:rPr>
        <w:rFonts w:hint="default"/>
        <w:i w:val="0"/>
        <w:iCs/>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830750153">
    <w:abstractNumId w:val="0"/>
  </w:num>
  <w:num w:numId="2" w16cid:durableId="1412897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drawingGridHorizontalSpacing w:val="120"/>
  <w:displayHorizontalDrawingGridEvery w:val="2"/>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1C76CF"/>
    <w:rsid w:val="000075DA"/>
    <w:rsid w:val="0009465A"/>
    <w:rsid w:val="000B60A3"/>
    <w:rsid w:val="000C3D57"/>
    <w:rsid w:val="00171153"/>
    <w:rsid w:val="001B6277"/>
    <w:rsid w:val="001C76CF"/>
    <w:rsid w:val="001D7BD8"/>
    <w:rsid w:val="001E29B1"/>
    <w:rsid w:val="001E440D"/>
    <w:rsid w:val="001F5326"/>
    <w:rsid w:val="002214FC"/>
    <w:rsid w:val="002658E6"/>
    <w:rsid w:val="002E316A"/>
    <w:rsid w:val="003367B2"/>
    <w:rsid w:val="003C63BA"/>
    <w:rsid w:val="00416BB5"/>
    <w:rsid w:val="00581FA1"/>
    <w:rsid w:val="00584A00"/>
    <w:rsid w:val="00587551"/>
    <w:rsid w:val="005F431D"/>
    <w:rsid w:val="005F57F0"/>
    <w:rsid w:val="00602076"/>
    <w:rsid w:val="00616B6A"/>
    <w:rsid w:val="006D24F8"/>
    <w:rsid w:val="007324D5"/>
    <w:rsid w:val="00931E59"/>
    <w:rsid w:val="009A2B7F"/>
    <w:rsid w:val="00AD3720"/>
    <w:rsid w:val="00B101C9"/>
    <w:rsid w:val="00B758EF"/>
    <w:rsid w:val="00B84B97"/>
    <w:rsid w:val="00B91B93"/>
    <w:rsid w:val="00BD6C83"/>
    <w:rsid w:val="00BF4C3C"/>
    <w:rsid w:val="00C04B5D"/>
    <w:rsid w:val="00C56D96"/>
    <w:rsid w:val="00C63598"/>
    <w:rsid w:val="00C8326C"/>
    <w:rsid w:val="00D1509A"/>
    <w:rsid w:val="00DA7DB7"/>
    <w:rsid w:val="00DB0109"/>
    <w:rsid w:val="00F246A0"/>
    <w:rsid w:val="00F51494"/>
    <w:rsid w:val="00F6352B"/>
    <w:rsid w:val="00FE17B4"/>
    <w:rsid w:val="00FE6082"/>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22E293BC"/>
  <w15:chartTrackingRefBased/>
  <w15:docId w15:val="{DDFAAF1A-A782-4018-9860-C13042A79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Virsraksts1Rakstz"/>
    <w:qFormat/>
    <w:rsid w:val="00C56D96"/>
    <w:pPr>
      <w:keepNext/>
      <w:tabs>
        <w:tab w:val="left" w:pos="3960"/>
      </w:tabs>
      <w:jc w:val="center"/>
      <w:outlineLvl w:val="0"/>
    </w:pPr>
    <w:rPr>
      <w:sz w:val="34"/>
      <w:szCs w:val="3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sz w:val="40"/>
      <w:szCs w:val="40"/>
    </w:rPr>
  </w:style>
  <w:style w:type="paragraph" w:styleId="Header">
    <w:name w:val="header"/>
    <w:basedOn w:val="Normal"/>
    <w:rsid w:val="00D26FB3"/>
    <w:pPr>
      <w:tabs>
        <w:tab w:val="center" w:pos="4153"/>
        <w:tab w:val="right" w:pos="8306"/>
      </w:tabs>
    </w:pPr>
  </w:style>
  <w:style w:type="paragraph" w:styleId="Footer">
    <w:name w:val="footer"/>
    <w:basedOn w:val="Normal"/>
    <w:rsid w:val="00D26FB3"/>
    <w:pPr>
      <w:tabs>
        <w:tab w:val="center" w:pos="4153"/>
        <w:tab w:val="right" w:pos="8306"/>
      </w:tabs>
    </w:pPr>
  </w:style>
  <w:style w:type="character" w:styleId="PageNumber">
    <w:name w:val="page number"/>
    <w:basedOn w:val="DefaultParagraphFont"/>
    <w:rsid w:val="00D26FB3"/>
  </w:style>
  <w:style w:type="paragraph" w:styleId="BalloonText">
    <w:name w:val="Balloon Text"/>
    <w:basedOn w:val="Normal"/>
    <w:semiHidden/>
    <w:rsid w:val="00911845"/>
    <w:rPr>
      <w:rFonts w:ascii="Tahoma" w:hAnsi="Tahoma" w:cs="Tahoma"/>
      <w:sz w:val="16"/>
      <w:szCs w:val="16"/>
    </w:rPr>
  </w:style>
  <w:style w:type="character" w:customStyle="1" w:styleId="Virsraksts1Rakstz">
    <w:name w:val="Virsraksts 1 Rakstz."/>
    <w:basedOn w:val="DefaultParagraphFont"/>
    <w:link w:val="Heading1"/>
    <w:rsid w:val="00C56D96"/>
    <w:rPr>
      <w:sz w:val="34"/>
      <w:szCs w:val="34"/>
    </w:rPr>
  </w:style>
  <w:style w:type="paragraph" w:styleId="BodyTextIndent">
    <w:name w:val="Body Text Indent"/>
    <w:basedOn w:val="Normal"/>
    <w:link w:val="PamattekstsaratkpiRakstz"/>
    <w:rsid w:val="00C56D96"/>
    <w:pPr>
      <w:ind w:firstLine="360"/>
    </w:pPr>
    <w:rPr>
      <w:rFonts w:eastAsia="Calibri"/>
      <w:sz w:val="20"/>
      <w:szCs w:val="20"/>
      <w:lang w:eastAsia="ru-RU"/>
    </w:rPr>
  </w:style>
  <w:style w:type="character" w:customStyle="1" w:styleId="PamattekstsaratkpiRakstz">
    <w:name w:val="Pamatteksts ar atkāpi Rakstz."/>
    <w:basedOn w:val="DefaultParagraphFont"/>
    <w:link w:val="BodyTextIndent"/>
    <w:rsid w:val="00C56D96"/>
    <w:rPr>
      <w:rFonts w:eastAsia="Calibri"/>
      <w:lang w:eastAsia="ru-RU"/>
    </w:rPr>
  </w:style>
  <w:style w:type="paragraph" w:styleId="ListParagraph">
    <w:name w:val="List Paragraph"/>
    <w:basedOn w:val="Normal"/>
    <w:uiPriority w:val="99"/>
    <w:qFormat/>
    <w:rsid w:val="00C56D96"/>
    <w:pPr>
      <w:ind w:left="720"/>
    </w:pPr>
    <w:rPr>
      <w:lang w:eastAsia="lv-LV"/>
    </w:rPr>
  </w:style>
  <w:style w:type="character" w:customStyle="1" w:styleId="svpn">
    <w:name w:val="sv_pn"/>
    <w:rsid w:val="00C56D96"/>
  </w:style>
  <w:style w:type="paragraph" w:styleId="CommentText">
    <w:name w:val="annotation text"/>
    <w:basedOn w:val="Normal"/>
    <w:link w:val="KomentratekstsRakstz"/>
    <w:rsid w:val="00C56D96"/>
    <w:rPr>
      <w:sz w:val="20"/>
      <w:szCs w:val="20"/>
      <w:lang w:eastAsia="lv-LV"/>
    </w:rPr>
  </w:style>
  <w:style w:type="character" w:customStyle="1" w:styleId="KomentratekstsRakstz">
    <w:name w:val="Komentāra teksts Rakstz."/>
    <w:basedOn w:val="DefaultParagraphFont"/>
    <w:link w:val="CommentText"/>
    <w:rsid w:val="00C56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RDLIS/Rigas_gerbonis.JPG"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6323</Words>
  <Characters>3605</Characters>
  <Application>Microsoft Office Word</Application>
  <DocSecurity>0</DocSecurity>
  <Lines>30</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Pavel Kirilovsky</dc:creator>
  <cp:lastModifiedBy>Dmitrijs Zverevs</cp:lastModifiedBy>
  <cp:revision>18</cp:revision>
  <cp:lastPrinted>2025-08-12T06:38:00Z</cp:lastPrinted>
  <dcterms:created xsi:type="dcterms:W3CDTF">2024-10-16T08:35:00Z</dcterms:created>
  <dcterms:modified xsi:type="dcterms:W3CDTF">2025-08-13T06:42:00Z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"Latvijas Futbola federācija"
Grostonas iela 6B, Rīga, LV-1013
info@lff.lv</vt:lpwstr>
  </property>
  <property fmtid="{D5CDD505-2E9C-101B-9397-08002B2CF9AE}" pid="3" name="#ANOTACIJA#">
    <vt:lpwstr>Par Rīgas 75.vidusskolas sporta laukuma apsaimniekotāju</vt:lpwstr>
  </property>
  <property fmtid="{D5CDD505-2E9C-101B-9397-08002B2CF9AE}" pid="4" name="#ATB_DAT#">
    <vt:lpwstr>10.06.2022</vt:lpwstr>
  </property>
  <property fmtid="{D5CDD505-2E9C-101B-9397-08002B2CF9AE}" pid="5" name="#ATB_NR#">
    <vt:lpwstr>V22/80</vt:lpwstr>
  </property>
  <property fmtid="{D5CDD505-2E9C-101B-9397-08002B2CF9AE}" pid="6" name="#DOC_DAT#">
    <vt:lpwstr>17.06.2022</vt:lpwstr>
  </property>
  <property fmtid="{D5CDD505-2E9C-101B-9397-08002B2CF9AE}" pid="7" name="#DOC_NR#">
    <vt:lpwstr>DIKS-22-1116-nd</vt:lpwstr>
  </property>
  <property fmtid="{D5CDD505-2E9C-101B-9397-08002B2CF9AE}" pid="8" name="#EXEC_OBJECT_NR#">
    <vt:lpwstr/>
  </property>
  <property fmtid="{D5CDD505-2E9C-101B-9397-08002B2CF9AE}" pid="9" name="#EXEC_OBJECT_SHORT_NR#">
    <vt:lpwstr/>
  </property>
  <property fmtid="{D5CDD505-2E9C-101B-9397-08002B2CF9AE}" pid="10" name="#EXEC_OBJECT_SHORT_NR_WITH_YEAR#">
    <vt:lpwstr/>
  </property>
  <property fmtid="{D5CDD505-2E9C-101B-9397-08002B2CF9AE}" pid="11" name="#PARAKST_AMATS#">
    <vt:lpwstr> Pārvaldes priekšnieks</vt:lpwstr>
  </property>
  <property fmtid="{D5CDD505-2E9C-101B-9397-08002B2CF9AE}" pid="12" name="#PARAKST_V_UZV#">
    <vt:lpwstr>D.Zverevs</vt:lpwstr>
  </property>
  <property fmtid="{D5CDD505-2E9C-101B-9397-08002B2CF9AE}" pid="13" name="#SAG_TALR#">
    <vt:lpwstr>67105066</vt:lpwstr>
  </property>
  <property fmtid="{D5CDD505-2E9C-101B-9397-08002B2CF9AE}" pid="14" name="#SAG_UZV#">
    <vt:lpwstr>Šakurovs</vt:lpwstr>
  </property>
  <property fmtid="{D5CDD505-2E9C-101B-9397-08002B2CF9AE}" pid="15" name="#STRUKT_FAX#">
    <vt:lpwstr/>
  </property>
  <property fmtid="{D5CDD505-2E9C-101B-9397-08002B2CF9AE}" pid="16" name="#STRUKT_TALR#">
    <vt:lpwstr>67026816, </vt:lpwstr>
  </property>
  <property fmtid="{D5CDD505-2E9C-101B-9397-08002B2CF9AE}" pid="17" name="#STR_ADRESE#">
    <vt:lpwstr>Krišjāņa Valdemāra iela 5, Rīga, LV-1010</vt:lpwstr>
  </property>
  <property fmtid="{D5CDD505-2E9C-101B-9397-08002B2CF9AE}" pid="18" name="#STR_EPASTS#">
    <vt:lpwstr>iksd.sportjaun@riga.lv</vt:lpwstr>
  </property>
  <property fmtid="{D5CDD505-2E9C-101B-9397-08002B2CF9AE}" pid="19" name="#STR_NOS#">
    <vt:lpwstr>SPORTA UN JAUNATNES PĀRVALDE</vt:lpwstr>
  </property>
  <property fmtid="{D5CDD505-2E9C-101B-9397-08002B2CF9AE}" pid="20" name="#STR_REG_NR#">
    <vt:lpwstr/>
  </property>
</Properties>
</file>