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1315" w14:textId="3FA9A94A" w:rsidR="005A6357" w:rsidRPr="005E0B25" w:rsidRDefault="005A6357" w:rsidP="005A6357">
      <w:pPr>
        <w:tabs>
          <w:tab w:val="left" w:pos="2340"/>
        </w:tabs>
        <w:spacing w:line="240" w:lineRule="auto"/>
        <w:ind w:left="6480"/>
        <w:jc w:val="right"/>
        <w:rPr>
          <w:rFonts w:ascii="Times New Roman" w:hAnsi="Times New Roman" w:cs="Times New Roman"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3.pielikums</w:t>
      </w:r>
    </w:p>
    <w:p w14:paraId="1D3AC7E6" w14:textId="77777777" w:rsidR="005A6357" w:rsidRPr="005E0B25" w:rsidRDefault="005A6357" w:rsidP="005A6357">
      <w:pPr>
        <w:tabs>
          <w:tab w:val="left" w:pos="2340"/>
        </w:tabs>
        <w:spacing w:line="240" w:lineRule="auto"/>
        <w:ind w:left="36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Rīgas domes Izglītības, kultūras un sporta departamenta</w:t>
      </w:r>
    </w:p>
    <w:p w14:paraId="00000005" w14:textId="72228DB6" w:rsidR="005D422A" w:rsidRPr="005A6357" w:rsidRDefault="005A6357" w:rsidP="005A635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0B25">
        <w:rPr>
          <w:rFonts w:ascii="Times New Roman" w:hAnsi="Times New Roman" w:cs="Times New Roman"/>
          <w:sz w:val="26"/>
          <w:szCs w:val="26"/>
        </w:rPr>
        <w:t>Sporta un jaunatnes pārvaldes nolikumam “24. Rīgas skolēnu spē</w:t>
      </w:r>
      <w:r w:rsidR="00915C61">
        <w:rPr>
          <w:rFonts w:ascii="Times New Roman" w:hAnsi="Times New Roman" w:cs="Times New Roman"/>
          <w:sz w:val="26"/>
          <w:szCs w:val="26"/>
        </w:rPr>
        <w:t>ļu nolikums</w:t>
      </w:r>
      <w:r w:rsidRPr="005A6357">
        <w:rPr>
          <w:rFonts w:ascii="Times New Roman" w:hAnsi="Times New Roman" w:cs="Times New Roman"/>
          <w:sz w:val="24"/>
          <w:szCs w:val="24"/>
        </w:rPr>
        <w:t>”</w:t>
      </w:r>
      <w:r w:rsidR="00F84A20"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8C519F4" w14:textId="77777777" w:rsidR="005A6357" w:rsidRDefault="005A6357" w:rsidP="00F252E8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39AA63D8" w:rsidR="005D422A" w:rsidRPr="005A6357" w:rsidRDefault="00624BFA" w:rsidP="005A6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Sacensību </w:t>
      </w:r>
      <w:r w:rsidR="00F84A20" w:rsidRPr="005A6357">
        <w:rPr>
          <w:rFonts w:ascii="Times New Roman" w:eastAsia="Times New Roman" w:hAnsi="Times New Roman" w:cs="Times New Roman"/>
          <w:b/>
          <w:sz w:val="26"/>
          <w:szCs w:val="26"/>
        </w:rPr>
        <w:t>IEL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="00F84A20"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BASKETBOLS 3x3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nolikums</w:t>
      </w:r>
    </w:p>
    <w:p w14:paraId="00000007" w14:textId="77777777" w:rsidR="005D422A" w:rsidRPr="005A6357" w:rsidRDefault="00F84A20" w:rsidP="005A6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8" w14:textId="778048CD" w:rsidR="005D422A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Sacensības notiek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2022.gada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24BFA" w:rsidRPr="005A635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.maijā Grīziņkalna sporta kompleksā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, sacensību sākums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>plkst. 12.00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75EAF2" w14:textId="77777777" w:rsidR="005A6357" w:rsidRPr="00F252E8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20CAE42F" w:rsidR="005D422A" w:rsidRPr="00915C61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Par sacensību tiešo organizāciju atbild galvenais tiesnesis </w:t>
      </w:r>
      <w:proofErr w:type="spellStart"/>
      <w:r w:rsidRPr="00A0165C">
        <w:rPr>
          <w:rFonts w:ascii="Times New Roman" w:eastAsia="Times New Roman" w:hAnsi="Times New Roman" w:cs="Times New Roman"/>
          <w:b/>
          <w:bCs/>
          <w:sz w:val="26"/>
          <w:szCs w:val="26"/>
        </w:rPr>
        <w:t>S.Leimane</w:t>
      </w:r>
      <w:proofErr w:type="spellEnd"/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 mob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ilais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t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ālrunis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25619332, e-pasts </w:t>
      </w:r>
      <w:hyperlink r:id="rId4" w:history="1">
        <w:r w:rsidR="005A6357" w:rsidRPr="00915C61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ghettogamesmedia@gmail.com</w:t>
        </w:r>
      </w:hyperlink>
      <w:r w:rsidRPr="00915C6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788213" w14:textId="77777777" w:rsidR="005A6357" w:rsidRPr="00A0165C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00A" w14:textId="14B3CDA3" w:rsidR="005D422A" w:rsidRPr="00A0165C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65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ab/>
        <w:t>Sacensīb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s notiek </w:t>
      </w:r>
      <w:r w:rsidR="008F50C1" w:rsidRPr="00A0165C">
        <w:rPr>
          <w:rFonts w:ascii="Times New Roman" w:eastAsia="Times New Roman" w:hAnsi="Times New Roman" w:cs="Times New Roman"/>
          <w:sz w:val="26"/>
          <w:szCs w:val="26"/>
        </w:rPr>
        <w:t>divās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 vecuma grupās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, atsevišķi</w:t>
      </w:r>
      <w:r w:rsidR="00D6148B" w:rsidRPr="00A0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48B" w:rsidRPr="00A0165C">
        <w:rPr>
          <w:rFonts w:ascii="Times New Roman" w:eastAsia="Times New Roman" w:hAnsi="Times New Roman" w:cs="Times New Roman"/>
          <w:b/>
          <w:bCs/>
          <w:sz w:val="26"/>
          <w:szCs w:val="26"/>
        </w:rPr>
        <w:t>zēniem un meitenēm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96E5D3F" w14:textId="37BEED41" w:rsidR="005A6357" w:rsidRPr="00A0165C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65C">
        <w:rPr>
          <w:rFonts w:ascii="Times New Roman" w:eastAsia="Times New Roman" w:hAnsi="Times New Roman" w:cs="Times New Roman"/>
          <w:sz w:val="26"/>
          <w:szCs w:val="26"/>
        </w:rPr>
        <w:t>3.1. 2006.-2007.g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577A2A" w14:textId="24CF44D8" w:rsidR="005A6357" w:rsidRPr="00A0165C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65C">
        <w:rPr>
          <w:rFonts w:ascii="Times New Roman" w:eastAsia="Times New Roman" w:hAnsi="Times New Roman" w:cs="Times New Roman"/>
          <w:sz w:val="26"/>
          <w:szCs w:val="26"/>
        </w:rPr>
        <w:t>3.2. 200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.-200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.g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 xml:space="preserve">adā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dzim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ušie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48F056" w14:textId="77777777" w:rsidR="005A6357" w:rsidRPr="00A0165C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484837AC" w:rsidR="005D422A" w:rsidRPr="00A0165C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65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ab/>
        <w:t xml:space="preserve"> Līdz 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2022. gada 6.maijam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>jāiesniedz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Skolu komandu iepriekšējie pieteikumi (4.pielikums), nosūtot elektroniski uz e-pastu </w:t>
      </w:r>
      <w:r w:rsidRPr="00915C61">
        <w:rPr>
          <w:rFonts w:ascii="Times New Roman" w:eastAsia="Times New Roman" w:hAnsi="Times New Roman" w:cs="Times New Roman"/>
          <w:sz w:val="26"/>
          <w:szCs w:val="26"/>
        </w:rPr>
        <w:t>skolenuspeles@gmail.com.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>Pēc komandas pieteikuma iesniegšanas,</w:t>
      </w:r>
      <w:r w:rsidR="00417E56"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 nepieciešams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 pārliecināties, ka tas ir reģistrēts, saņemot apstiprinājuma e-pastu.</w:t>
      </w:r>
    </w:p>
    <w:p w14:paraId="158C9F99" w14:textId="77777777" w:rsidR="005A6357" w:rsidRPr="00A0165C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1" w14:textId="79078D05" w:rsidR="005D422A" w:rsidRPr="00A0165C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65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A0165C">
        <w:rPr>
          <w:rFonts w:ascii="Times New Roman" w:eastAsia="Times New Roman" w:hAnsi="Times New Roman" w:cs="Times New Roman"/>
          <w:sz w:val="26"/>
          <w:szCs w:val="26"/>
        </w:rPr>
        <w:tab/>
        <w:t xml:space="preserve">Katrai Skolai ir tiesības pieteikt 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ne vairāk kā </w:t>
      </w:r>
      <w:r w:rsidR="00355B49">
        <w:rPr>
          <w:rFonts w:ascii="Times New Roman" w:eastAsia="Times New Roman" w:hAnsi="Times New Roman" w:cs="Times New Roman"/>
          <w:b/>
          <w:sz w:val="26"/>
          <w:szCs w:val="26"/>
        </w:rPr>
        <w:t>vienu</w:t>
      </w:r>
      <w:r w:rsidRPr="00A0165C">
        <w:rPr>
          <w:rFonts w:ascii="Times New Roman" w:eastAsia="Times New Roman" w:hAnsi="Times New Roman" w:cs="Times New Roman"/>
          <w:b/>
          <w:sz w:val="26"/>
          <w:szCs w:val="26"/>
        </w:rPr>
        <w:t xml:space="preserve"> komandu.</w:t>
      </w:r>
    </w:p>
    <w:p w14:paraId="1F815BD0" w14:textId="77777777" w:rsidR="005A6357" w:rsidRPr="00F252E8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2" w14:textId="40ABF7C7" w:rsidR="005D422A" w:rsidRDefault="00F84A20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>Sacensību grafiks un spēļu sistēma tiks paziņoti sacensību dienā plkst. 11.00 un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nekādas izmaiņas vai papildinājumi netiks veikti.</w:t>
      </w:r>
    </w:p>
    <w:p w14:paraId="204D767F" w14:textId="77777777" w:rsidR="005A6357" w:rsidRPr="00F252E8" w:rsidRDefault="005A6357" w:rsidP="005A63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3" w14:textId="77777777" w:rsidR="005D422A" w:rsidRPr="005A6357" w:rsidRDefault="00F84A20" w:rsidP="005A635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>Sacensību kārtība un norise:</w:t>
      </w:r>
    </w:p>
    <w:p w14:paraId="00000014" w14:textId="28EF5BD0" w:rsidR="005D422A" w:rsidRPr="005A6357" w:rsidRDefault="00F84A20" w:rsidP="005A6357">
      <w:pPr>
        <w:tabs>
          <w:tab w:val="left" w:pos="28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7.1. sacensības notiek pēc FIBA3x3 un </w:t>
      </w:r>
      <w:proofErr w:type="spellStart"/>
      <w:r w:rsidRPr="005A6357">
        <w:rPr>
          <w:rFonts w:ascii="Times New Roman" w:eastAsia="Times New Roman" w:hAnsi="Times New Roman" w:cs="Times New Roman"/>
          <w:sz w:val="26"/>
          <w:szCs w:val="26"/>
        </w:rPr>
        <w:t>Ghetto</w:t>
      </w:r>
      <w:proofErr w:type="spellEnd"/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A6357">
        <w:rPr>
          <w:rFonts w:ascii="Times New Roman" w:eastAsia="Times New Roman" w:hAnsi="Times New Roman" w:cs="Times New Roman"/>
          <w:sz w:val="26"/>
          <w:szCs w:val="26"/>
        </w:rPr>
        <w:t>Basket</w:t>
      </w:r>
      <w:proofErr w:type="spellEnd"/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izveidotajiem sacensību noteikumiem,  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laukumā </w:t>
      </w:r>
      <w:r w:rsidR="00355B49">
        <w:rPr>
          <w:rFonts w:ascii="Times New Roman" w:eastAsia="Times New Roman" w:hAnsi="Times New Roman" w:cs="Times New Roman"/>
          <w:b/>
          <w:sz w:val="26"/>
          <w:szCs w:val="26"/>
        </w:rPr>
        <w:t>trīs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spēlētāji, komandā var pieteikt </w:t>
      </w:r>
      <w:r w:rsidR="00355B49">
        <w:rPr>
          <w:rFonts w:ascii="Times New Roman" w:eastAsia="Times New Roman" w:hAnsi="Times New Roman" w:cs="Times New Roman"/>
          <w:b/>
          <w:sz w:val="26"/>
          <w:szCs w:val="26"/>
        </w:rPr>
        <w:t>četrus</w:t>
      </w:r>
      <w:r w:rsidRPr="005A6357">
        <w:rPr>
          <w:rFonts w:ascii="Times New Roman" w:eastAsia="Times New Roman" w:hAnsi="Times New Roman" w:cs="Times New Roman"/>
          <w:b/>
          <w:sz w:val="26"/>
          <w:szCs w:val="26"/>
        </w:rPr>
        <w:t xml:space="preserve"> spēlētājus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5" w14:textId="77777777" w:rsidR="005D422A" w:rsidRPr="005A6357" w:rsidRDefault="00F84A20" w:rsidP="005A6357">
      <w:pPr>
        <w:spacing w:line="24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7.2.  sacensību kārtību un sistēmu nosaka atkarībā no pieteikto komandu skaita;</w:t>
      </w:r>
    </w:p>
    <w:p w14:paraId="00000016" w14:textId="34962C91" w:rsidR="005D422A" w:rsidRPr="005A6357" w:rsidRDefault="00F84A20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7.3.  par uzvaru komanda saņem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trīs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punktus, par neizšķirtu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divus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punktus un par zaudējumu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vienu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punktu, neierašanās gadījumā komanda saņem </w:t>
      </w:r>
      <w:r w:rsidR="00355B49">
        <w:rPr>
          <w:rFonts w:ascii="Times New Roman" w:eastAsia="Times New Roman" w:hAnsi="Times New Roman" w:cs="Times New Roman"/>
          <w:sz w:val="26"/>
          <w:szCs w:val="26"/>
        </w:rPr>
        <w:t>nulle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 punktus;</w:t>
      </w:r>
    </w:p>
    <w:p w14:paraId="00000017" w14:textId="589D8AA6" w:rsidR="005D422A" w:rsidRPr="005A6357" w:rsidRDefault="00F84A20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7.4. Apakšgrupu turnīru un izslēgšanas turnīru pirmo kārtu spēles ilgst līdz brīdim, kad viena komanda guvusi vismaz 11 punktus, sasniedzot divu punktu pārsvaru (11:9, 12:10, 13:11 utt.)</w:t>
      </w:r>
      <w:r w:rsidR="00D701FA"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</w:t>
      </w: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vai 21 punktam</w:t>
      </w:r>
      <w:r w:rsidR="00D701FA"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;</w:t>
      </w:r>
    </w:p>
    <w:p w14:paraId="00000019" w14:textId="3E94DF26" w:rsidR="005D422A" w:rsidRPr="005A6357" w:rsidRDefault="00F84A20" w:rsidP="00F252E8">
      <w:pPr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7.5. Noteikumu pārkāpumus fiksē uzbrucējs, pret kuru tiek pārkāpti noteikumi. Ja uzbrukumā ir vairāk kā divi pārkāpumi, tad uzbrūkošā komanda pēc otrā drīkst mest soda metienu;</w:t>
      </w:r>
    </w:p>
    <w:p w14:paraId="0000001A" w14:textId="77777777" w:rsidR="005D422A" w:rsidRPr="005A6357" w:rsidRDefault="00F84A20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7.6. Priekšsacīkšu grupā augstāku vietu ieņem komanda ar lielāku uzvaru skaitu Ja divām komandām ir vienāds uzvaru skaits, tiek ņemts vērā savstarpējās spēles rezultāts; </w:t>
      </w:r>
    </w:p>
    <w:p w14:paraId="0000001B" w14:textId="77777777" w:rsidR="005D422A" w:rsidRPr="005A6357" w:rsidRDefault="00F84A20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>7.7. Ja trijām vai vairāk komandām ir vienāds uzvaru skaits (arī savstarpējo spēļu uzvaru skaits), tad augstāku vietu ieņem komanda, kura apakšgrupas turnīrā guvusi vairāk punktu;</w:t>
      </w:r>
    </w:p>
    <w:p w14:paraId="418F79FF" w14:textId="73759A3A" w:rsidR="00D701FA" w:rsidRDefault="00F84A20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B0C0C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color w:val="0B0C0C"/>
          <w:sz w:val="26"/>
          <w:szCs w:val="26"/>
          <w:highlight w:val="white"/>
        </w:rPr>
        <w:t xml:space="preserve"> 7.8. Ja visi trīs rādītāji ir vienādi, augstāku vietu ieņem komanda, kurai ir vairāk reitinga punktu, uzsākot turnīru</w:t>
      </w:r>
      <w:r w:rsidR="005A6357">
        <w:rPr>
          <w:rFonts w:ascii="Times New Roman" w:eastAsia="Times New Roman" w:hAnsi="Times New Roman" w:cs="Times New Roman"/>
          <w:color w:val="0B0C0C"/>
          <w:sz w:val="26"/>
          <w:szCs w:val="26"/>
        </w:rPr>
        <w:t>;</w:t>
      </w:r>
    </w:p>
    <w:p w14:paraId="0000001E" w14:textId="50DB3BFE" w:rsidR="005D422A" w:rsidRDefault="005A6357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B0C0C"/>
          <w:sz w:val="26"/>
          <w:szCs w:val="26"/>
        </w:rPr>
        <w:t xml:space="preserve">7.9.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F84A20" w:rsidRPr="005A6357">
        <w:rPr>
          <w:rFonts w:ascii="Times New Roman" w:eastAsia="Times New Roman" w:hAnsi="Times New Roman" w:cs="Times New Roman"/>
          <w:sz w:val="26"/>
          <w:szCs w:val="26"/>
        </w:rPr>
        <w:t>omandu spēlētājiem laukumā jāierodas vienādās formās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F" w14:textId="671C1DC8" w:rsidR="005D422A" w:rsidRPr="005A6357" w:rsidRDefault="005A6357" w:rsidP="005A635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7.10. j</w:t>
      </w:r>
      <w:r w:rsidR="00F84A20" w:rsidRPr="005A6357">
        <w:rPr>
          <w:rFonts w:ascii="Times New Roman" w:eastAsia="Times New Roman" w:hAnsi="Times New Roman" w:cs="Times New Roman"/>
          <w:sz w:val="26"/>
          <w:szCs w:val="26"/>
        </w:rPr>
        <w:t>a komanda neievēro nolikumā noteiktās prasības, komanda tiek diskvalificēta.</w:t>
      </w:r>
    </w:p>
    <w:p w14:paraId="00000022" w14:textId="4A12640B" w:rsidR="005D422A" w:rsidRPr="005A6357" w:rsidRDefault="005D422A" w:rsidP="005A635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4CA1A3CF" w:rsidR="005D422A" w:rsidRPr="005A6357" w:rsidRDefault="00F84A20" w:rsidP="005A635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 xml:space="preserve">Priekšniece – direktora vietniece                       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</w:t>
      </w:r>
      <w:r w:rsidRPr="005A6357">
        <w:rPr>
          <w:rFonts w:ascii="Times New Roman" w:eastAsia="Times New Roman" w:hAnsi="Times New Roman" w:cs="Times New Roman"/>
          <w:sz w:val="26"/>
          <w:szCs w:val="26"/>
        </w:rPr>
        <w:tab/>
        <w:t xml:space="preserve">   D. Vīksna</w:t>
      </w:r>
    </w:p>
    <w:p w14:paraId="53108A9D" w14:textId="77777777" w:rsidR="00915C61" w:rsidRDefault="00915C61" w:rsidP="005A63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5EFFC" w14:textId="77777777" w:rsidR="00915C61" w:rsidRDefault="00915C61" w:rsidP="005A63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2F475B4" w:rsidR="005D422A" w:rsidRPr="005E0B25" w:rsidRDefault="00F84A20" w:rsidP="005A63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357">
        <w:rPr>
          <w:rFonts w:ascii="Times New Roman" w:eastAsia="Times New Roman" w:hAnsi="Times New Roman" w:cs="Times New Roman"/>
          <w:sz w:val="26"/>
          <w:szCs w:val="26"/>
        </w:rPr>
        <w:t>Vanaga 64026842</w:t>
      </w:r>
    </w:p>
    <w:sectPr w:rsidR="005D422A" w:rsidRPr="005E0B25" w:rsidSect="00915C61">
      <w:pgSz w:w="12240" w:h="15840"/>
      <w:pgMar w:top="851" w:right="567" w:bottom="426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2A"/>
    <w:rsid w:val="00037945"/>
    <w:rsid w:val="00355B49"/>
    <w:rsid w:val="00417E56"/>
    <w:rsid w:val="005A6357"/>
    <w:rsid w:val="005D422A"/>
    <w:rsid w:val="005E0B25"/>
    <w:rsid w:val="00624BFA"/>
    <w:rsid w:val="00775033"/>
    <w:rsid w:val="008F47C3"/>
    <w:rsid w:val="008F50C1"/>
    <w:rsid w:val="00915C61"/>
    <w:rsid w:val="009847CC"/>
    <w:rsid w:val="00A0165C"/>
    <w:rsid w:val="00D32E6E"/>
    <w:rsid w:val="00D6148B"/>
    <w:rsid w:val="00D701FA"/>
    <w:rsid w:val="00DB5409"/>
    <w:rsid w:val="00EC6866"/>
    <w:rsid w:val="00F252E8"/>
    <w:rsid w:val="00F84A2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A751C"/>
  <w15:docId w15:val="{96FB68DA-6803-4AA9-A0D4-55DF557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arakstarindkopa">
    <w:name w:val="List Paragraph"/>
    <w:basedOn w:val="Parasts"/>
    <w:uiPriority w:val="34"/>
    <w:qFormat/>
    <w:rsid w:val="005A635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A6357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A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ettogames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dcterms:created xsi:type="dcterms:W3CDTF">2022-04-04T07:23:00Z</dcterms:created>
  <dcterms:modified xsi:type="dcterms:W3CDTF">2022-04-04T07:23:00Z</dcterms:modified>
</cp:coreProperties>
</file>