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D06A" w14:textId="77777777" w:rsidR="00C1618E" w:rsidRPr="00C1618E" w:rsidRDefault="00C1618E" w:rsidP="00C1618E">
      <w:pPr>
        <w:tabs>
          <w:tab w:val="left" w:pos="1071"/>
          <w:tab w:val="left" w:pos="4730"/>
        </w:tabs>
        <w:spacing w:after="0" w:line="240" w:lineRule="auto"/>
        <w:ind w:right="-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18E">
        <w:rPr>
          <w:rFonts w:ascii="Times New Roman" w:eastAsia="Times New Roman" w:hAnsi="Times New Roman" w:cs="Times New Roman"/>
          <w:color w:val="000000"/>
          <w:sz w:val="26"/>
          <w:szCs w:val="26"/>
        </w:rPr>
        <w:t>2. pielikums</w:t>
      </w:r>
    </w:p>
    <w:p w14:paraId="7EEB62BF" w14:textId="77777777" w:rsidR="00C1618E" w:rsidRPr="00C1618E" w:rsidRDefault="00C1618E" w:rsidP="00C1618E">
      <w:pPr>
        <w:spacing w:after="0" w:line="240" w:lineRule="auto"/>
        <w:ind w:left="3402" w:firstLine="284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1618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Rīgas domes Izglītības, kultūras un sporta </w:t>
      </w:r>
    </w:p>
    <w:p w14:paraId="27383D56" w14:textId="77777777" w:rsidR="00C1618E" w:rsidRPr="00C1618E" w:rsidRDefault="00C1618E" w:rsidP="00C1618E">
      <w:pPr>
        <w:spacing w:after="0" w:line="240" w:lineRule="auto"/>
        <w:ind w:left="3402" w:right="-58" w:firstLine="28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618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departamenta nolikumam  “Līdzfinansējuma sporta organizācijai, kura īsteno profesionālās ievirzes sporta izglītības programmas Rīgā, piešķiršanas kārtība”</w:t>
      </w:r>
      <w:r w:rsidRPr="00C161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14:paraId="3395E123" w14:textId="77777777" w:rsidR="00C1618E" w:rsidRPr="00C1618E" w:rsidRDefault="00C1618E" w:rsidP="00C1618E">
      <w:pPr>
        <w:tabs>
          <w:tab w:val="left" w:pos="780"/>
          <w:tab w:val="left" w:pos="91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7EACDD7" w14:textId="77777777" w:rsidR="00C1618E" w:rsidRPr="00C1618E" w:rsidRDefault="00C1618E" w:rsidP="00C161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lv-LV"/>
        </w:rPr>
      </w:pPr>
      <w:r w:rsidRPr="00C1618E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lv-LV"/>
        </w:rPr>
        <w:t>VĒRTĒŠANAS KRITĒRIJI</w:t>
      </w:r>
    </w:p>
    <w:p w14:paraId="25E76795" w14:textId="77777777" w:rsidR="00C1618E" w:rsidRPr="00C1618E" w:rsidRDefault="00C1618E" w:rsidP="00C161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lv-LV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"/>
        <w:gridCol w:w="6817"/>
        <w:gridCol w:w="2079"/>
      </w:tblGrid>
      <w:tr w:rsidR="00C1618E" w:rsidRPr="00C1618E" w14:paraId="09F7061B" w14:textId="77777777" w:rsidTr="0082563E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14:paraId="397D74A1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  <w:t>Nr. </w:t>
            </w:r>
          </w:p>
        </w:tc>
        <w:tc>
          <w:tcPr>
            <w:tcW w:w="3535" w:type="pct"/>
            <w:shd w:val="clear" w:color="auto" w:fill="auto"/>
            <w:vAlign w:val="center"/>
          </w:tcPr>
          <w:p w14:paraId="1CF0127E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  <w:t>Kritērijs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4102229F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  <w:t>Maksimālais punktu skaits</w:t>
            </w:r>
          </w:p>
        </w:tc>
      </w:tr>
      <w:tr w:rsidR="00C1618E" w:rsidRPr="00C1618E" w14:paraId="6F80D277" w14:textId="77777777" w:rsidTr="0082563E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14:paraId="64B1F334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1.</w:t>
            </w:r>
          </w:p>
        </w:tc>
        <w:tc>
          <w:tcPr>
            <w:tcW w:w="3535" w:type="pct"/>
            <w:shd w:val="clear" w:color="auto" w:fill="auto"/>
          </w:tcPr>
          <w:p w14:paraId="19CBF0FA" w14:textId="77777777" w:rsidR="00C1618E" w:rsidRPr="00C1618E" w:rsidRDefault="00C1618E" w:rsidP="00C1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</w:pPr>
            <w:proofErr w:type="spellStart"/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u w:val="single"/>
                <w:lang w:eastAsia="lv-LV"/>
              </w:rPr>
              <w:t>Treniņgrupu</w:t>
            </w:r>
            <w:proofErr w:type="spellEnd"/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u w:val="single"/>
                <w:lang w:eastAsia="lv-LV"/>
              </w:rPr>
              <w:t xml:space="preserve"> pēctecība</w:t>
            </w: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vertAlign w:val="superscript"/>
                <w:lang w:eastAsia="lv-LV"/>
              </w:rPr>
              <w:footnoteReference w:id="1"/>
            </w: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 xml:space="preserve"> </w:t>
            </w:r>
            <w:r w:rsidRPr="00C161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6"/>
                <w:szCs w:val="24"/>
                <w:lang w:eastAsia="lv-LV"/>
              </w:rPr>
              <w:t>(punktu skaits tiek summēts)</w:t>
            </w: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>:</w:t>
            </w:r>
          </w:p>
          <w:p w14:paraId="3FE86D8E" w14:textId="77777777" w:rsidR="00C1618E" w:rsidRPr="00C1618E" w:rsidRDefault="00C1618E" w:rsidP="00C16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>viens punkts, ja</w:t>
            </w:r>
            <w:r w:rsidRPr="00C1618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  <w:t xml:space="preserve"> ir MT2 grupa;</w:t>
            </w:r>
          </w:p>
          <w:p w14:paraId="52BFA60B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>viens punkts, ja</w:t>
            </w:r>
            <w:r w:rsidRPr="00C1618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  <w:t xml:space="preserve"> ir MT3 grupa;</w:t>
            </w:r>
          </w:p>
          <w:p w14:paraId="1D51DC73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 xml:space="preserve">viens punkts, ja </w:t>
            </w:r>
            <w:r w:rsidRPr="00C1618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  <w:t>ir</w:t>
            </w: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 xml:space="preserve"> </w:t>
            </w:r>
            <w:r w:rsidRPr="00C1618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  <w:t>MT4 grupa;</w:t>
            </w:r>
          </w:p>
          <w:p w14:paraId="6882E331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 xml:space="preserve">viens punkts, ja </w:t>
            </w:r>
            <w:r w:rsidRPr="00C1618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  <w:t>ir</w:t>
            </w: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 xml:space="preserve"> </w:t>
            </w:r>
            <w:r w:rsidRPr="00C1618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  <w:t>MT5 grupa;</w:t>
            </w:r>
          </w:p>
          <w:p w14:paraId="0052D095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 xml:space="preserve">viens punkts, ja </w:t>
            </w:r>
            <w:r w:rsidRPr="00C1618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  <w:t>ir</w:t>
            </w: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 xml:space="preserve"> </w:t>
            </w:r>
            <w:r w:rsidRPr="00C1618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  <w:t>MT6 grupa;</w:t>
            </w:r>
          </w:p>
          <w:p w14:paraId="04188853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 xml:space="preserve">viens punkts, ja </w:t>
            </w:r>
            <w:r w:rsidRPr="00C1618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  <w:t>ir</w:t>
            </w: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 xml:space="preserve"> </w:t>
            </w:r>
            <w:r w:rsidRPr="00C1618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  <w:t>MT7 grupa;</w:t>
            </w:r>
          </w:p>
          <w:p w14:paraId="3C32815D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 xml:space="preserve">divi punkti, ja </w:t>
            </w:r>
            <w:r w:rsidRPr="00C1618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  <w:t>ir</w:t>
            </w: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 xml:space="preserve"> </w:t>
            </w:r>
            <w:r w:rsidRPr="00C1618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  <w:t>SMP1 grupa;</w:t>
            </w:r>
          </w:p>
          <w:p w14:paraId="7899B13F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 xml:space="preserve">divi punkti, ja </w:t>
            </w:r>
            <w:r w:rsidRPr="00C1618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  <w:t>ir</w:t>
            </w: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 xml:space="preserve"> </w:t>
            </w:r>
            <w:r w:rsidRPr="00C1618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  <w:t xml:space="preserve">SMP2 grupa; </w:t>
            </w:r>
          </w:p>
          <w:p w14:paraId="3B31BD7D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 xml:space="preserve">divi punkti, ja </w:t>
            </w:r>
            <w:r w:rsidRPr="00C1618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  <w:t>ir</w:t>
            </w: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 xml:space="preserve"> </w:t>
            </w:r>
            <w:r w:rsidRPr="00C1618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  <w:t>SMP3 grupa;</w:t>
            </w:r>
          </w:p>
          <w:p w14:paraId="7E3F4B22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 xml:space="preserve">trīs punkti, ja </w:t>
            </w:r>
            <w:r w:rsidRPr="00C1618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  <w:t>ir</w:t>
            </w: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 xml:space="preserve"> </w:t>
            </w:r>
            <w:r w:rsidRPr="00C1618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  <w:t>ASM grupa.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5D3258AD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15</w:t>
            </w:r>
          </w:p>
        </w:tc>
      </w:tr>
      <w:tr w:rsidR="00C1618E" w:rsidRPr="00C1618E" w14:paraId="5593B995" w14:textId="77777777" w:rsidTr="0082563E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14:paraId="3C171578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2.</w:t>
            </w:r>
          </w:p>
        </w:tc>
        <w:tc>
          <w:tcPr>
            <w:tcW w:w="3535" w:type="pct"/>
            <w:shd w:val="clear" w:color="auto" w:fill="auto"/>
          </w:tcPr>
          <w:p w14:paraId="5C9F6858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u w:val="single"/>
                <w:lang w:eastAsia="lv-LV"/>
              </w:rPr>
              <w:t>Sportiskie sasniegumi</w:t>
            </w: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 xml:space="preserve"> </w:t>
            </w:r>
            <w:r w:rsidRPr="00C1618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audzēkņiem, kuru dzīvesvieta deklarēta Pašvaldības administratīvajā teritorijā </w:t>
            </w: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>: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6A72EA4F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</w:pPr>
          </w:p>
        </w:tc>
      </w:tr>
      <w:tr w:rsidR="00C1618E" w:rsidRPr="00C1618E" w14:paraId="688087E7" w14:textId="77777777" w:rsidTr="0082563E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14:paraId="1F435DA6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2.1.</w:t>
            </w:r>
          </w:p>
        </w:tc>
        <w:tc>
          <w:tcPr>
            <w:tcW w:w="3535" w:type="pct"/>
            <w:shd w:val="clear" w:color="auto" w:fill="auto"/>
          </w:tcPr>
          <w:p w14:paraId="766C7EF2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  <w:t>Dalība Latvijas valsts jaunatnes izlasēs:</w:t>
            </w:r>
          </w:p>
          <w:p w14:paraId="3B4EFB5B" w14:textId="77777777" w:rsidR="00C1618E" w:rsidRPr="00C1618E" w:rsidRDefault="00C1618E" w:rsidP="00C1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  <w:t xml:space="preserve">divi punkti, ja </w:t>
            </w: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ir</w:t>
            </w:r>
            <w:r w:rsidRPr="00C1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  <w:t xml:space="preserve"> </w:t>
            </w: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pieci un vairāk</w:t>
            </w:r>
            <w:r w:rsidRPr="00C1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  <w:t xml:space="preserve"> </w:t>
            </w: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audzēkņi, kuri, sasniedzot 15 gadu vecumu,</w:t>
            </w:r>
            <w:r w:rsidRPr="00C1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  <w:t xml:space="preserve"> </w:t>
            </w: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ir</w:t>
            </w:r>
            <w:r w:rsidRPr="00C1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  <w:t xml:space="preserve"> </w:t>
            </w: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iekļauti Latvijas valsts jaunatnes izlasēs;</w:t>
            </w:r>
          </w:p>
          <w:p w14:paraId="600DAC32" w14:textId="77777777" w:rsidR="00C1618E" w:rsidRPr="00C1618E" w:rsidRDefault="00C1618E" w:rsidP="00C1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vai</w:t>
            </w:r>
          </w:p>
          <w:p w14:paraId="0793E7B7" w14:textId="77777777" w:rsidR="00C1618E" w:rsidRPr="00C1618E" w:rsidRDefault="00C1618E" w:rsidP="00C1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  <w:t xml:space="preserve">viens punkts, ja </w:t>
            </w: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ir</w:t>
            </w:r>
            <w:r w:rsidRPr="00C1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  <w:t xml:space="preserve"> </w:t>
            </w: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no viena līdz četriem audzēkņi, kuri, sasniedzot 15 gadu vecumu,</w:t>
            </w:r>
            <w:r w:rsidRPr="00C1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  <w:t xml:space="preserve"> </w:t>
            </w: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ir</w:t>
            </w:r>
            <w:r w:rsidRPr="00C1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  <w:t xml:space="preserve"> </w:t>
            </w: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iekļauti Latvijas valsts jaunatnes izlasēs;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502CFA06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2</w:t>
            </w:r>
          </w:p>
        </w:tc>
      </w:tr>
      <w:tr w:rsidR="00C1618E" w:rsidRPr="00C1618E" w14:paraId="47AD05E2" w14:textId="77777777" w:rsidTr="0082563E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14:paraId="25EA8CF3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2.2.</w:t>
            </w:r>
          </w:p>
        </w:tc>
        <w:tc>
          <w:tcPr>
            <w:tcW w:w="3535" w:type="pct"/>
            <w:shd w:val="clear" w:color="auto" w:fill="auto"/>
          </w:tcPr>
          <w:p w14:paraId="322E0C90" w14:textId="77777777" w:rsidR="00C1618E" w:rsidRPr="00C1618E" w:rsidRDefault="00C1618E" w:rsidP="00C1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  <w:t>Dalība Latvijas valsts pieaugušo izlasē vai izlases kandidātu sarakstā:</w:t>
            </w:r>
          </w:p>
          <w:p w14:paraId="2BA4B253" w14:textId="77777777" w:rsidR="00C1618E" w:rsidRPr="00C1618E" w:rsidRDefault="00C1618E" w:rsidP="00C1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  <w:t xml:space="preserve">viens punkts, ja </w:t>
            </w: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ir</w:t>
            </w:r>
            <w:r w:rsidRPr="00C1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  <w:t xml:space="preserve"> </w:t>
            </w: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audzēkņi, kas ir</w:t>
            </w:r>
            <w:r w:rsidRPr="00C1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  <w:t xml:space="preserve"> </w:t>
            </w: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iekļauti Latvijas valsts pieaugušo izlasē vai izlases kandidātu sarakstā;</w:t>
            </w:r>
          </w:p>
          <w:p w14:paraId="6859F4F7" w14:textId="77777777" w:rsidR="00C1618E" w:rsidRPr="00C1618E" w:rsidRDefault="00C1618E" w:rsidP="00C1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  <w:t>nulle punkts</w:t>
            </w: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, ja audzēkņi nav</w:t>
            </w:r>
            <w:r w:rsidRPr="00C1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  <w:t xml:space="preserve"> </w:t>
            </w: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iekļauti Latvijas valsts pieaugušo izlasē vai izlases kandidātu sarakstā;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5E178743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1</w:t>
            </w:r>
          </w:p>
        </w:tc>
      </w:tr>
      <w:tr w:rsidR="00C1618E" w:rsidRPr="00C1618E" w14:paraId="4681328A" w14:textId="77777777" w:rsidTr="0082563E">
        <w:trPr>
          <w:jc w:val="center"/>
        </w:trPr>
        <w:tc>
          <w:tcPr>
            <w:tcW w:w="387" w:type="pct"/>
            <w:shd w:val="clear" w:color="auto" w:fill="auto"/>
            <w:vAlign w:val="center"/>
          </w:tcPr>
          <w:p w14:paraId="53C78232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2.3.</w:t>
            </w:r>
          </w:p>
        </w:tc>
        <w:tc>
          <w:tcPr>
            <w:tcW w:w="3535" w:type="pct"/>
            <w:shd w:val="clear" w:color="auto" w:fill="auto"/>
          </w:tcPr>
          <w:p w14:paraId="27DAA2DD" w14:textId="77777777" w:rsidR="00C1618E" w:rsidRPr="00C1618E" w:rsidRDefault="00C1618E" w:rsidP="00C1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  <w:t>Dalība Latvijas jaunatnes čempionātā:</w:t>
            </w:r>
          </w:p>
          <w:p w14:paraId="09A6C4F1" w14:textId="77777777" w:rsidR="00C1618E" w:rsidRPr="00C1618E" w:rsidRDefault="00C1618E" w:rsidP="00C1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  <w:t>divi punkti</w:t>
            </w: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 xml:space="preserve">, </w:t>
            </w:r>
            <w:r w:rsidRPr="00C1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  <w:t>ja</w:t>
            </w: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 xml:space="preserve"> Latvijas jaunatnes čempionātā izcīnīta 1. – 3. vieta (komandu sporta veidos komandā ne mazāk kā 2/3 Rīgā deklarēto audzēkņu);</w:t>
            </w:r>
          </w:p>
          <w:p w14:paraId="5DDDFE0F" w14:textId="77777777" w:rsidR="00C1618E" w:rsidRPr="00C1618E" w:rsidRDefault="00C1618E" w:rsidP="00C1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  <w:t>viens punkts</w:t>
            </w: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, ja nodrošināta dalība Latvijas jaunatnes čempionātā;</w:t>
            </w:r>
          </w:p>
        </w:tc>
        <w:tc>
          <w:tcPr>
            <w:tcW w:w="1078" w:type="pct"/>
            <w:shd w:val="clear" w:color="auto" w:fill="auto"/>
            <w:vAlign w:val="center"/>
          </w:tcPr>
          <w:p w14:paraId="28685B3E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2</w:t>
            </w:r>
          </w:p>
        </w:tc>
      </w:tr>
      <w:tr w:rsidR="00C1618E" w:rsidRPr="00C1618E" w14:paraId="6DB06486" w14:textId="77777777" w:rsidTr="0082563E">
        <w:trPr>
          <w:jc w:val="center"/>
        </w:trPr>
        <w:tc>
          <w:tcPr>
            <w:tcW w:w="387" w:type="pct"/>
            <w:vAlign w:val="center"/>
          </w:tcPr>
          <w:p w14:paraId="657CA9E1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3.</w:t>
            </w:r>
          </w:p>
        </w:tc>
        <w:tc>
          <w:tcPr>
            <w:tcW w:w="3535" w:type="pct"/>
          </w:tcPr>
          <w:p w14:paraId="7A8DFD18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Sporta izglītības programmā reģistrēto audzēkņu, kuru dzīvesvieta deklarēta Pašvaldības administratīvajā teritorijā, </w:t>
            </w:r>
            <w:r w:rsidRPr="00C1618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u w:val="single"/>
              </w:rPr>
              <w:t>skaits</w:t>
            </w:r>
            <w:r w:rsidRPr="00C1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  <w:t>:</w:t>
            </w:r>
          </w:p>
          <w:p w14:paraId="34337230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  <w:lastRenderedPageBreak/>
              <w:t xml:space="preserve">pieci punkti, ja </w:t>
            </w: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 xml:space="preserve">vairāk nekā 351 audzēkņi; </w:t>
            </w:r>
          </w:p>
          <w:p w14:paraId="34B067A4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  <w:t xml:space="preserve">četri punkti, ja </w:t>
            </w: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 xml:space="preserve">no 251 līdz 350 audzēkņiem;   </w:t>
            </w:r>
          </w:p>
          <w:p w14:paraId="6E84CE00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  <w:t>trīs punkti, ja</w:t>
            </w: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 xml:space="preserve"> no 151 līdz 250 audzēkņiem;</w:t>
            </w:r>
          </w:p>
          <w:p w14:paraId="77DFC484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  <w:t xml:space="preserve">divi punkts, ja </w:t>
            </w: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no 51 līdz 150 audzēkņiem;</w:t>
            </w:r>
          </w:p>
          <w:p w14:paraId="5E82F928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  <w:t>viens punkts, ja</w:t>
            </w: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 xml:space="preserve"> mazāk nekā 51 audzēknis.</w:t>
            </w:r>
          </w:p>
        </w:tc>
        <w:tc>
          <w:tcPr>
            <w:tcW w:w="1078" w:type="pct"/>
            <w:vAlign w:val="center"/>
          </w:tcPr>
          <w:p w14:paraId="619D6173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lastRenderedPageBreak/>
              <w:t>5</w:t>
            </w:r>
          </w:p>
        </w:tc>
      </w:tr>
      <w:tr w:rsidR="00C1618E" w:rsidRPr="00C1618E" w14:paraId="2FB4CEC6" w14:textId="77777777" w:rsidTr="0082563E">
        <w:trPr>
          <w:jc w:val="center"/>
        </w:trPr>
        <w:tc>
          <w:tcPr>
            <w:tcW w:w="387" w:type="pct"/>
            <w:vAlign w:val="center"/>
          </w:tcPr>
          <w:p w14:paraId="230D4A2A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4.</w:t>
            </w:r>
          </w:p>
        </w:tc>
        <w:tc>
          <w:tcPr>
            <w:tcW w:w="3535" w:type="pct"/>
          </w:tcPr>
          <w:p w14:paraId="4FE2ECDF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u w:val="single"/>
                <w:lang w:eastAsia="lv-LV"/>
              </w:rPr>
              <w:t>Sabiedriskās aktivitātes:</w:t>
            </w:r>
          </w:p>
        </w:tc>
        <w:tc>
          <w:tcPr>
            <w:tcW w:w="1078" w:type="pct"/>
            <w:vAlign w:val="center"/>
          </w:tcPr>
          <w:p w14:paraId="4FA60904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</w:pPr>
          </w:p>
        </w:tc>
      </w:tr>
      <w:tr w:rsidR="00C1618E" w:rsidRPr="00C1618E" w14:paraId="1E223EF1" w14:textId="77777777" w:rsidTr="0082563E">
        <w:trPr>
          <w:jc w:val="center"/>
        </w:trPr>
        <w:tc>
          <w:tcPr>
            <w:tcW w:w="387" w:type="pct"/>
            <w:vAlign w:val="center"/>
          </w:tcPr>
          <w:p w14:paraId="466D401F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4.1</w:t>
            </w:r>
          </w:p>
        </w:tc>
        <w:tc>
          <w:tcPr>
            <w:tcW w:w="3535" w:type="pct"/>
          </w:tcPr>
          <w:p w14:paraId="6841B5F5" w14:textId="77777777" w:rsidR="00C1618E" w:rsidRPr="00C1618E" w:rsidRDefault="00C1618E" w:rsidP="00C16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>Dalība organizētajās sporta nometnēs:</w:t>
            </w:r>
          </w:p>
          <w:p w14:paraId="3BEE69E5" w14:textId="77777777" w:rsidR="00C1618E" w:rsidRPr="00C1618E" w:rsidRDefault="00C1618E" w:rsidP="00C1618E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>četri punkti</w:t>
            </w:r>
            <w:r w:rsidRPr="00C1618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  <w:t>, ja</w:t>
            </w: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 xml:space="preserve"> </w:t>
            </w:r>
            <w:r w:rsidRPr="00C1618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  <w:t>vismaz</w:t>
            </w: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 xml:space="preserve"> </w:t>
            </w:r>
            <w:r w:rsidRPr="00C1618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  <w:t>40% no attiecīgās programmas audzēkņiem iepriekšējā kalendārajā gadā ir piedalījušies Privātās sporta skolas organizētajās sporta nometnēs;</w:t>
            </w:r>
          </w:p>
          <w:p w14:paraId="446153A1" w14:textId="77777777" w:rsidR="00C1618E" w:rsidRPr="00C1618E" w:rsidRDefault="00C1618E" w:rsidP="00C1618E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>divi punkti</w:t>
            </w:r>
            <w:r w:rsidRPr="00C1618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  <w:t>, ja</w:t>
            </w: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 xml:space="preserve"> </w:t>
            </w:r>
            <w:r w:rsidRPr="00C1618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  <w:t>20% līdz 39 % no attiecīgās programmas audzēkņiem iepriekšējā kalendārajā gadā ir piedalījušies Privātās sporta skolas organizētajās sporta nometnēs;</w:t>
            </w:r>
          </w:p>
          <w:p w14:paraId="64D20E5E" w14:textId="77777777" w:rsidR="00C1618E" w:rsidRPr="00C1618E" w:rsidRDefault="00C1618E" w:rsidP="00C1618E">
            <w:p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>viens punkts</w:t>
            </w:r>
            <w:r w:rsidRPr="00C1618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  <w:t>, ja mazāk kā 20% no attiecīgās programmas audzēkņiem iepriekšējā kalendārajā gadā ir piedalījušies Privātās sporta skolas organizētajās sporta nometnēs;</w:t>
            </w:r>
          </w:p>
          <w:p w14:paraId="697E25E8" w14:textId="77777777" w:rsidR="00C1618E" w:rsidRPr="00C1618E" w:rsidRDefault="00C1618E" w:rsidP="00C1618E">
            <w:pPr>
              <w:spacing w:after="0" w:line="240" w:lineRule="auto"/>
              <w:ind w:left="281" w:hanging="28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>nulle  punktu</w:t>
            </w:r>
            <w:r w:rsidRPr="00C1618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  <w:t>, ja Privātās sporta skolas neorganizē sporta nometni;</w:t>
            </w:r>
          </w:p>
        </w:tc>
        <w:tc>
          <w:tcPr>
            <w:tcW w:w="1078" w:type="pct"/>
            <w:vAlign w:val="center"/>
          </w:tcPr>
          <w:p w14:paraId="2781157E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4</w:t>
            </w:r>
          </w:p>
        </w:tc>
      </w:tr>
      <w:tr w:rsidR="00C1618E" w:rsidRPr="00C1618E" w14:paraId="5DE56669" w14:textId="77777777" w:rsidTr="0082563E">
        <w:trPr>
          <w:jc w:val="center"/>
        </w:trPr>
        <w:tc>
          <w:tcPr>
            <w:tcW w:w="387" w:type="pct"/>
            <w:vAlign w:val="center"/>
          </w:tcPr>
          <w:p w14:paraId="22D577EC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4.2.</w:t>
            </w:r>
          </w:p>
        </w:tc>
        <w:tc>
          <w:tcPr>
            <w:tcW w:w="3535" w:type="pct"/>
          </w:tcPr>
          <w:p w14:paraId="72666070" w14:textId="77777777" w:rsidR="00C1618E" w:rsidRPr="00C1618E" w:rsidRDefault="00C1618E" w:rsidP="00C1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>Organizētas sportiskās aktivitātes (tai skaitā sporta sacensības, sporta pasākumi u.c.):</w:t>
            </w:r>
          </w:p>
          <w:p w14:paraId="5C8EA25F" w14:textId="77777777" w:rsidR="00C1618E" w:rsidRPr="00C1618E" w:rsidRDefault="00C1618E" w:rsidP="00C1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>viens punkts</w:t>
            </w:r>
            <w:r w:rsidRPr="00C1618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  <w:t>, ja</w:t>
            </w: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 xml:space="preserve"> </w:t>
            </w:r>
            <w:r w:rsidRPr="00C1618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  <w:t>iepriekšējā kalendārajā gadā ir organizētas sportiskās aktivitātes;</w:t>
            </w:r>
          </w:p>
          <w:p w14:paraId="66F7EFC0" w14:textId="77777777" w:rsidR="00C1618E" w:rsidRPr="00C1618E" w:rsidRDefault="00C1618E" w:rsidP="00C16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>nulle punktu</w:t>
            </w:r>
            <w:r w:rsidRPr="00C1618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lv-LV"/>
              </w:rPr>
              <w:t>, ja iepriekšējā kalendārajā gadā nav organizētas sportiskās aktivitātes.</w:t>
            </w:r>
          </w:p>
        </w:tc>
        <w:tc>
          <w:tcPr>
            <w:tcW w:w="1078" w:type="pct"/>
            <w:vAlign w:val="center"/>
          </w:tcPr>
          <w:p w14:paraId="50B57F67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  <w:t>1</w:t>
            </w:r>
          </w:p>
        </w:tc>
      </w:tr>
      <w:tr w:rsidR="00C1618E" w:rsidRPr="00C1618E" w14:paraId="6B6E9FCC" w14:textId="77777777" w:rsidTr="0082563E">
        <w:trPr>
          <w:jc w:val="center"/>
        </w:trPr>
        <w:tc>
          <w:tcPr>
            <w:tcW w:w="387" w:type="pct"/>
            <w:vAlign w:val="center"/>
          </w:tcPr>
          <w:p w14:paraId="4496BBBC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lv-LV"/>
              </w:rPr>
            </w:pPr>
          </w:p>
        </w:tc>
        <w:tc>
          <w:tcPr>
            <w:tcW w:w="3535" w:type="pct"/>
          </w:tcPr>
          <w:p w14:paraId="65AD0338" w14:textId="77777777" w:rsidR="00C1618E" w:rsidRPr="00C1618E" w:rsidRDefault="00C1618E" w:rsidP="00C1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lv-LV"/>
              </w:rPr>
              <w:t xml:space="preserve">KOPĀ: </w:t>
            </w:r>
          </w:p>
        </w:tc>
        <w:tc>
          <w:tcPr>
            <w:tcW w:w="1078" w:type="pct"/>
            <w:vAlign w:val="center"/>
          </w:tcPr>
          <w:p w14:paraId="39617913" w14:textId="77777777" w:rsidR="00C1618E" w:rsidRPr="00C1618E" w:rsidRDefault="00C1618E" w:rsidP="00C161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</w:pPr>
            <w:r w:rsidRPr="00C1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  <w:fldChar w:fldCharType="begin"/>
            </w:r>
            <w:r w:rsidRPr="00C1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  <w:instrText xml:space="preserve"> =SUM(ABOVE) </w:instrText>
            </w:r>
            <w:r w:rsidRPr="00C1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  <w:fldChar w:fldCharType="separate"/>
            </w:r>
            <w:r w:rsidRPr="00C1618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lv-LV"/>
              </w:rPr>
              <w:t>30</w:t>
            </w:r>
            <w:r w:rsidRPr="00C161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lv-LV"/>
              </w:rPr>
              <w:fldChar w:fldCharType="end"/>
            </w:r>
          </w:p>
        </w:tc>
      </w:tr>
    </w:tbl>
    <w:p w14:paraId="0DF54368" w14:textId="77777777" w:rsidR="00C1618E" w:rsidRPr="00C1618E" w:rsidRDefault="00C1618E" w:rsidP="00C1618E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527AEA5" w14:textId="77777777" w:rsidR="00C1618E" w:rsidRPr="00C1618E" w:rsidRDefault="00C1618E" w:rsidP="00C1618E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887F3CE" w14:textId="2E63BCD2" w:rsidR="00816895" w:rsidRDefault="00C1618E" w:rsidP="00C1618E">
      <w:r w:rsidRPr="00C1618E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page"/>
      </w:r>
    </w:p>
    <w:sectPr w:rsidR="00816895" w:rsidSect="00C161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1641" w14:textId="77777777" w:rsidR="002844E9" w:rsidRDefault="002844E9" w:rsidP="00C1618E">
      <w:pPr>
        <w:spacing w:after="0" w:line="240" w:lineRule="auto"/>
      </w:pPr>
      <w:r>
        <w:separator/>
      </w:r>
    </w:p>
  </w:endnote>
  <w:endnote w:type="continuationSeparator" w:id="0">
    <w:p w14:paraId="64965B35" w14:textId="77777777" w:rsidR="002844E9" w:rsidRDefault="002844E9" w:rsidP="00C1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C781" w14:textId="77777777" w:rsidR="009D438D" w:rsidRDefault="009D438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CA9E" w14:textId="77777777" w:rsidR="009D438D" w:rsidRDefault="009D438D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24C3" w14:textId="77777777" w:rsidR="009D438D" w:rsidRDefault="009D438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3515" w14:textId="77777777" w:rsidR="002844E9" w:rsidRDefault="002844E9" w:rsidP="00C1618E">
      <w:pPr>
        <w:spacing w:after="0" w:line="240" w:lineRule="auto"/>
      </w:pPr>
      <w:r>
        <w:separator/>
      </w:r>
    </w:p>
  </w:footnote>
  <w:footnote w:type="continuationSeparator" w:id="0">
    <w:p w14:paraId="4F6EE7F6" w14:textId="77777777" w:rsidR="002844E9" w:rsidRDefault="002844E9" w:rsidP="00C1618E">
      <w:pPr>
        <w:spacing w:after="0" w:line="240" w:lineRule="auto"/>
      </w:pPr>
      <w:r>
        <w:continuationSeparator/>
      </w:r>
    </w:p>
  </w:footnote>
  <w:footnote w:id="1">
    <w:p w14:paraId="434F85B4" w14:textId="77777777" w:rsidR="00C1618E" w:rsidRPr="00C1618E" w:rsidRDefault="00C1618E" w:rsidP="00C1618E">
      <w:pPr>
        <w:shd w:val="clear" w:color="auto" w:fill="FFFFFF"/>
        <w:jc w:val="both"/>
        <w:rPr>
          <w:rFonts w:ascii="Times New Roman" w:hAnsi="Times New Roman" w:cs="Times New Roman"/>
          <w:color w:val="414142"/>
          <w:sz w:val="20"/>
          <w:szCs w:val="20"/>
          <w:lang w:eastAsia="lv-LV"/>
        </w:rPr>
      </w:pPr>
      <w:r w:rsidRPr="00C1618E">
        <w:rPr>
          <w:rStyle w:val="Vresatsauce"/>
          <w:rFonts w:ascii="Times New Roman" w:hAnsi="Times New Roman" w:cs="Times New Roman"/>
        </w:rPr>
        <w:footnoteRef/>
      </w:r>
      <w:r w:rsidRPr="00C1618E">
        <w:rPr>
          <w:rFonts w:ascii="Times New Roman" w:hAnsi="Times New Roman" w:cs="Times New Roman"/>
        </w:rPr>
        <w:t xml:space="preserve"> </w:t>
      </w:r>
      <w:r w:rsidRPr="00C1618E">
        <w:rPr>
          <w:rFonts w:ascii="Times New Roman" w:hAnsi="Times New Roman" w:cs="Times New Roman"/>
          <w:sz w:val="20"/>
          <w:szCs w:val="20"/>
        </w:rPr>
        <w:t>Saskaņā ar Ministru kabineta 21.12.2021.  noteikumiem Nr. 885 “Kārtība, kādā valsts finansē profesionālās ievirzes sporta izglītības programmas”</w:t>
      </w:r>
    </w:p>
    <w:p w14:paraId="5CC913D2" w14:textId="77777777" w:rsidR="00C1618E" w:rsidRDefault="00C1618E" w:rsidP="00C1618E">
      <w:pPr>
        <w:pStyle w:val="Vrestekst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9540" w14:textId="77777777" w:rsidR="009D438D" w:rsidRDefault="009D438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10D1" w14:textId="77777777" w:rsidR="009D438D" w:rsidRDefault="009D438D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61C1" w14:textId="77777777" w:rsidR="009D438D" w:rsidRDefault="009D438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8E"/>
    <w:rsid w:val="002844E9"/>
    <w:rsid w:val="00816895"/>
    <w:rsid w:val="00871EAB"/>
    <w:rsid w:val="009D438D"/>
    <w:rsid w:val="00C1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4526EF7"/>
  <w15:chartTrackingRefBased/>
  <w15:docId w15:val="{BE836ABA-932B-4307-9420-8AAE0CAB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rsid w:val="00C16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C1618E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uiPriority w:val="99"/>
    <w:rsid w:val="00C1618E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9D43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D438D"/>
  </w:style>
  <w:style w:type="paragraph" w:styleId="Kjene">
    <w:name w:val="footer"/>
    <w:basedOn w:val="Parasts"/>
    <w:link w:val="KjeneRakstz"/>
    <w:uiPriority w:val="99"/>
    <w:unhideWhenUsed/>
    <w:rsid w:val="009D43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D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1853</Words>
  <Characters>1057</Characters>
  <Application>Microsoft Office Word</Application>
  <DocSecurity>0</DocSecurity>
  <Lines>8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>Egīls Eglītis</cp:lastModifiedBy>
  <cp:revision>3</cp:revision>
  <dcterms:created xsi:type="dcterms:W3CDTF">2022-04-21T12:24:00Z</dcterms:created>
  <dcterms:modified xsi:type="dcterms:W3CDTF">2022-04-21T13:00:00Z</dcterms:modified>
</cp:coreProperties>
</file>